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1B126" w14:textId="77777777" w:rsidR="00691459" w:rsidRPr="00E944F1" w:rsidRDefault="00691459" w:rsidP="00F77A82">
      <w:pPr>
        <w:autoSpaceDE w:val="0"/>
        <w:autoSpaceDN w:val="0"/>
        <w:adjustRightInd w:val="0"/>
        <w:spacing w:after="120" w:line="276" w:lineRule="auto"/>
        <w:jc w:val="center"/>
        <w:rPr>
          <w:rFonts w:ascii="Times New Roman" w:hAnsi="Times New Roman"/>
          <w:b/>
          <w:bCs/>
          <w:lang w:eastAsia="de-DE"/>
        </w:rPr>
      </w:pPr>
      <w:bookmarkStart w:id="0" w:name="_GoBack"/>
      <w:bookmarkEnd w:id="0"/>
      <w:r w:rsidRPr="00E944F1">
        <w:rPr>
          <w:rFonts w:ascii="Times New Roman" w:hAnsi="Times New Roman"/>
          <w:b/>
          <w:bCs/>
          <w:lang w:eastAsia="de-DE"/>
        </w:rPr>
        <w:t>Mustertext</w:t>
      </w:r>
    </w:p>
    <w:p w14:paraId="09CC240C" w14:textId="593692C5" w:rsidR="00B31E16" w:rsidRPr="006B7920" w:rsidRDefault="00691459" w:rsidP="00B31E16">
      <w:pPr>
        <w:spacing w:after="120" w:line="276" w:lineRule="auto"/>
        <w:jc w:val="center"/>
        <w:rPr>
          <w:rFonts w:ascii="Times New Roman" w:hAnsi="Times New Roman"/>
        </w:rPr>
      </w:pPr>
      <w:r w:rsidRPr="00E944F1">
        <w:rPr>
          <w:rFonts w:ascii="Times New Roman" w:hAnsi="Times New Roman"/>
          <w:b/>
          <w:lang w:eastAsia="de-DE"/>
        </w:rPr>
        <w:t xml:space="preserve">zur </w:t>
      </w:r>
      <w:r w:rsidRPr="00E944F1">
        <w:rPr>
          <w:rFonts w:ascii="Times New Roman" w:hAnsi="Times New Roman"/>
          <w:b/>
        </w:rPr>
        <w:t xml:space="preserve">Information und Einwilligung </w:t>
      </w:r>
      <w:r w:rsidR="009A2A9D" w:rsidRPr="00E944F1">
        <w:rPr>
          <w:rFonts w:ascii="Times New Roman" w:hAnsi="Times New Roman"/>
          <w:b/>
        </w:rPr>
        <w:t xml:space="preserve">von </w:t>
      </w:r>
      <w:r w:rsidR="00E27CC3" w:rsidRPr="00E944F1">
        <w:rPr>
          <w:rFonts w:ascii="Times New Roman" w:hAnsi="Times New Roman"/>
          <w:b/>
        </w:rPr>
        <w:t xml:space="preserve">Eltern/Sorgeberechtigten von </w:t>
      </w:r>
      <w:r w:rsidR="00E02061" w:rsidRPr="00E944F1">
        <w:rPr>
          <w:rFonts w:ascii="Times New Roman" w:hAnsi="Times New Roman"/>
          <w:b/>
        </w:rPr>
        <w:t>Minderjährigen</w:t>
      </w:r>
      <w:r w:rsidR="00E27CC3" w:rsidRPr="00E944F1">
        <w:rPr>
          <w:rFonts w:ascii="Times New Roman" w:hAnsi="Times New Roman"/>
          <w:b/>
        </w:rPr>
        <w:t xml:space="preserve"> </w:t>
      </w:r>
      <w:r w:rsidRPr="00E944F1">
        <w:rPr>
          <w:rFonts w:ascii="Times New Roman" w:hAnsi="Times New Roman"/>
          <w:b/>
        </w:rPr>
        <w:t>in die Verwendung</w:t>
      </w:r>
      <w:r w:rsidRPr="00E944F1">
        <w:rPr>
          <w:rFonts w:ascii="Times New Roman" w:hAnsi="Times New Roman"/>
          <w:b/>
          <w:lang w:eastAsia="de-DE"/>
        </w:rPr>
        <w:t xml:space="preserve"> von Biomaterialien </w:t>
      </w:r>
      <w:r w:rsidRPr="00E944F1">
        <w:rPr>
          <w:rFonts w:ascii="Times New Roman" w:hAnsi="Times New Roman"/>
          <w:b/>
        </w:rPr>
        <w:t>und</w:t>
      </w:r>
      <w:r w:rsidRPr="00E944F1">
        <w:rPr>
          <w:rFonts w:ascii="Times New Roman" w:hAnsi="Times New Roman"/>
          <w:b/>
          <w:lang w:eastAsia="de-DE"/>
        </w:rPr>
        <w:t xml:space="preserve"> </w:t>
      </w:r>
      <w:r w:rsidRPr="00E944F1">
        <w:rPr>
          <w:rFonts w:ascii="Times New Roman" w:hAnsi="Times New Roman"/>
          <w:b/>
        </w:rPr>
        <w:t>zugehöriger</w:t>
      </w:r>
      <w:r w:rsidRPr="00E944F1">
        <w:rPr>
          <w:rFonts w:ascii="Times New Roman" w:hAnsi="Times New Roman"/>
          <w:b/>
          <w:lang w:eastAsia="de-DE"/>
        </w:rPr>
        <w:t xml:space="preserve"> Daten in Biobanken</w:t>
      </w:r>
      <w:r w:rsidRPr="00E944F1">
        <w:rPr>
          <w:rFonts w:ascii="Times New Roman" w:hAnsi="Times New Roman"/>
          <w:b/>
        </w:rPr>
        <w:t xml:space="preserve"> </w:t>
      </w:r>
      <w:r w:rsidR="009A2A9D" w:rsidRPr="00E944F1">
        <w:rPr>
          <w:rFonts w:ascii="Times New Roman" w:hAnsi="Times New Roman"/>
          <w:b/>
        </w:rPr>
        <w:br/>
      </w:r>
      <w:r w:rsidR="00B31E16" w:rsidRPr="006B7920">
        <w:rPr>
          <w:rFonts w:ascii="Times New Roman" w:hAnsi="Times New Roman"/>
        </w:rPr>
        <w:t>empfohlen vom Arbeitskreis Medizinischer Ethik-Kommissionen</w:t>
      </w:r>
      <w:r w:rsidR="00B31E16" w:rsidRPr="006B7920">
        <w:rPr>
          <w:rFonts w:ascii="Times New Roman" w:hAnsi="Times New Roman"/>
        </w:rPr>
        <w:br/>
        <w:t xml:space="preserve">(Version </w:t>
      </w:r>
      <w:r w:rsidR="00B31E16">
        <w:rPr>
          <w:rFonts w:ascii="Times New Roman" w:hAnsi="Times New Roman"/>
        </w:rPr>
        <w:t>2</w:t>
      </w:r>
      <w:r w:rsidR="00B31E16" w:rsidRPr="006B7920">
        <w:rPr>
          <w:rFonts w:ascii="Times New Roman" w:hAnsi="Times New Roman"/>
        </w:rPr>
        <w:t>.</w:t>
      </w:r>
      <w:r w:rsidR="005612C4">
        <w:rPr>
          <w:rFonts w:ascii="Times New Roman" w:hAnsi="Times New Roman"/>
        </w:rPr>
        <w:t>2</w:t>
      </w:r>
      <w:r w:rsidR="00B31E16" w:rsidRPr="006B7920">
        <w:rPr>
          <w:rFonts w:ascii="Times New Roman" w:hAnsi="Times New Roman"/>
        </w:rPr>
        <w:t xml:space="preserve">. gemäß Beschluss vom </w:t>
      </w:r>
      <w:r w:rsidR="00C25A61">
        <w:rPr>
          <w:rFonts w:ascii="Times New Roman" w:hAnsi="Times New Roman"/>
        </w:rPr>
        <w:t>24</w:t>
      </w:r>
      <w:r w:rsidR="00B31E16">
        <w:rPr>
          <w:rFonts w:ascii="Times New Roman" w:hAnsi="Times New Roman"/>
        </w:rPr>
        <w:t>.</w:t>
      </w:r>
      <w:r w:rsidR="00C25A61">
        <w:rPr>
          <w:rFonts w:ascii="Times New Roman" w:hAnsi="Times New Roman"/>
        </w:rPr>
        <w:t>06</w:t>
      </w:r>
      <w:r w:rsidR="00B31E16">
        <w:rPr>
          <w:rFonts w:ascii="Times New Roman" w:hAnsi="Times New Roman"/>
        </w:rPr>
        <w:t>.</w:t>
      </w:r>
      <w:r w:rsidR="004B61A9">
        <w:rPr>
          <w:rFonts w:ascii="Times New Roman" w:hAnsi="Times New Roman"/>
        </w:rPr>
        <w:t>20</w:t>
      </w:r>
      <w:r w:rsidR="00C25A61">
        <w:rPr>
          <w:rFonts w:ascii="Times New Roman" w:hAnsi="Times New Roman"/>
        </w:rPr>
        <w:t>22</w:t>
      </w:r>
      <w:r w:rsidR="00B31E16" w:rsidRPr="006B7920">
        <w:rPr>
          <w:rFonts w:ascii="Times New Roman" w:hAnsi="Times New Roman"/>
        </w:rPr>
        <w:t>)</w:t>
      </w:r>
    </w:p>
    <w:p w14:paraId="3EB5E11C" w14:textId="6EC3206B" w:rsidR="00691459" w:rsidRPr="00E944F1" w:rsidRDefault="00691459" w:rsidP="00F77A82">
      <w:pPr>
        <w:spacing w:after="120" w:line="276" w:lineRule="auto"/>
        <w:jc w:val="center"/>
        <w:rPr>
          <w:rFonts w:ascii="Times New Roman" w:hAnsi="Times New Roman"/>
          <w:b/>
        </w:rPr>
      </w:pPr>
    </w:p>
    <w:p w14:paraId="28F56DAB" w14:textId="77777777" w:rsidR="00E944F1" w:rsidRDefault="00E944F1" w:rsidP="00E944F1">
      <w:pPr>
        <w:spacing w:after="120" w:line="276" w:lineRule="auto"/>
        <w:jc w:val="both"/>
        <w:rPr>
          <w:rFonts w:ascii="Times New Roman" w:hAnsi="Times New Roman"/>
          <w:b/>
          <w:color w:val="7030A0"/>
        </w:rPr>
      </w:pPr>
    </w:p>
    <w:p w14:paraId="4913A11A" w14:textId="760941D1" w:rsidR="0095010C" w:rsidRPr="00412C8A" w:rsidRDefault="00E02061" w:rsidP="00412C8A">
      <w:pPr>
        <w:pBdr>
          <w:top w:val="single" w:sz="4" w:space="1" w:color="auto"/>
          <w:left w:val="single" w:sz="4" w:space="4" w:color="auto"/>
          <w:bottom w:val="single" w:sz="4" w:space="1" w:color="auto"/>
          <w:right w:val="single" w:sz="4" w:space="4" w:color="auto"/>
        </w:pBdr>
        <w:spacing w:after="120" w:line="276" w:lineRule="auto"/>
        <w:jc w:val="center"/>
        <w:rPr>
          <w:rFonts w:ascii="Times New Roman" w:hAnsi="Times New Roman"/>
          <w:b/>
        </w:rPr>
      </w:pPr>
      <w:r w:rsidRPr="00412C8A">
        <w:rPr>
          <w:rFonts w:ascii="Times New Roman" w:hAnsi="Times New Roman"/>
          <w:b/>
        </w:rPr>
        <w:t xml:space="preserve">Information für die Verwender des Mustertextes </w:t>
      </w:r>
      <w:r w:rsidR="00851C2F">
        <w:rPr>
          <w:rFonts w:ascii="Times New Roman" w:hAnsi="Times New Roman"/>
          <w:b/>
        </w:rPr>
        <w:br/>
      </w:r>
      <w:r w:rsidRPr="00412C8A">
        <w:rPr>
          <w:rFonts w:ascii="Times New Roman" w:hAnsi="Times New Roman"/>
          <w:b/>
        </w:rPr>
        <w:t>(im später konkret verwendeten Informationsmaterial zu löschen)</w:t>
      </w:r>
    </w:p>
    <w:p w14:paraId="0F8E6BE3" w14:textId="5A4067C4" w:rsidR="00955877" w:rsidRPr="00AD4198" w:rsidRDefault="00955877" w:rsidP="00501B39">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i/>
          <w:color w:val="FF0000"/>
        </w:rPr>
      </w:pPr>
      <w:r w:rsidRPr="00AD4198">
        <w:rPr>
          <w:rFonts w:ascii="Times New Roman" w:hAnsi="Times New Roman"/>
          <w:i/>
          <w:color w:val="FF0000"/>
        </w:rPr>
        <w:t xml:space="preserve">Sofern zwei </w:t>
      </w:r>
      <w:r w:rsidR="00280D62" w:rsidRPr="00AD4198">
        <w:rPr>
          <w:rFonts w:ascii="Times New Roman" w:hAnsi="Times New Roman"/>
          <w:i/>
          <w:color w:val="FF0000"/>
        </w:rPr>
        <w:t>Personen sorgeberechtigt sind</w:t>
      </w:r>
      <w:r w:rsidRPr="00AD4198">
        <w:rPr>
          <w:rFonts w:ascii="Times New Roman" w:hAnsi="Times New Roman"/>
          <w:i/>
          <w:color w:val="FF0000"/>
        </w:rPr>
        <w:t xml:space="preserve">, </w:t>
      </w:r>
      <w:r w:rsidR="00280D62" w:rsidRPr="00AD4198">
        <w:rPr>
          <w:rFonts w:ascii="Times New Roman" w:hAnsi="Times New Roman"/>
          <w:i/>
          <w:color w:val="FF0000"/>
        </w:rPr>
        <w:t>ist</w:t>
      </w:r>
      <w:r w:rsidRPr="00AD4198">
        <w:rPr>
          <w:rFonts w:ascii="Times New Roman" w:hAnsi="Times New Roman"/>
          <w:i/>
          <w:color w:val="FF0000"/>
        </w:rPr>
        <w:t xml:space="preserve"> </w:t>
      </w:r>
      <w:r w:rsidR="00280D62" w:rsidRPr="00AD4198">
        <w:rPr>
          <w:rFonts w:ascii="Times New Roman" w:hAnsi="Times New Roman"/>
          <w:i/>
          <w:color w:val="FF0000"/>
        </w:rPr>
        <w:t>die</w:t>
      </w:r>
      <w:r w:rsidRPr="00AD4198">
        <w:rPr>
          <w:rFonts w:ascii="Times New Roman" w:hAnsi="Times New Roman"/>
          <w:i/>
          <w:color w:val="FF0000"/>
        </w:rPr>
        <w:t xml:space="preserve"> </w:t>
      </w:r>
      <w:r w:rsidR="0036629C" w:rsidRPr="00AD4198">
        <w:rPr>
          <w:rFonts w:ascii="Times New Roman" w:hAnsi="Times New Roman"/>
          <w:i/>
          <w:color w:val="FF0000"/>
        </w:rPr>
        <w:t xml:space="preserve">Einwilligung </w:t>
      </w:r>
      <w:r w:rsidR="00280D62" w:rsidRPr="00AD4198">
        <w:rPr>
          <w:rFonts w:ascii="Times New Roman" w:hAnsi="Times New Roman"/>
          <w:i/>
          <w:color w:val="FF0000"/>
        </w:rPr>
        <w:t>von beiden</w:t>
      </w:r>
      <w:r w:rsidR="00C0094C" w:rsidRPr="00AD4198">
        <w:rPr>
          <w:rFonts w:ascii="Times New Roman" w:hAnsi="Times New Roman"/>
          <w:i/>
          <w:color w:val="FF0000"/>
        </w:rPr>
        <w:t xml:space="preserve"> Sorgeberechtigten</w:t>
      </w:r>
      <w:r w:rsidR="00280D62" w:rsidRPr="00AD4198">
        <w:rPr>
          <w:rFonts w:ascii="Times New Roman" w:hAnsi="Times New Roman"/>
          <w:i/>
          <w:color w:val="FF0000"/>
        </w:rPr>
        <w:t xml:space="preserve"> erforderlich</w:t>
      </w:r>
      <w:r w:rsidRPr="00AD4198">
        <w:rPr>
          <w:rFonts w:ascii="Times New Roman" w:hAnsi="Times New Roman"/>
          <w:i/>
          <w:color w:val="FF0000"/>
        </w:rPr>
        <w:t>.</w:t>
      </w:r>
    </w:p>
    <w:p w14:paraId="11183A31" w14:textId="65CD9A89" w:rsidR="00416529" w:rsidRPr="00AD4198" w:rsidRDefault="00416529" w:rsidP="00501B39">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i/>
          <w:color w:val="FF0000"/>
        </w:rPr>
      </w:pPr>
      <w:r w:rsidRPr="00AD4198">
        <w:rPr>
          <w:rFonts w:ascii="Times New Roman" w:hAnsi="Times New Roman"/>
          <w:i/>
          <w:color w:val="FF0000"/>
        </w:rPr>
        <w:t>Die Aufklärung des Kindes erfolgt erst dann, wenn die Eltern</w:t>
      </w:r>
      <w:r w:rsidR="00E27CC3" w:rsidRPr="00AD4198">
        <w:rPr>
          <w:rFonts w:ascii="Times New Roman" w:hAnsi="Times New Roman"/>
          <w:i/>
          <w:color w:val="FF0000"/>
        </w:rPr>
        <w:t>/Sorgeberechtigten</w:t>
      </w:r>
      <w:r w:rsidRPr="00AD4198">
        <w:rPr>
          <w:rFonts w:ascii="Times New Roman" w:hAnsi="Times New Roman"/>
          <w:i/>
          <w:color w:val="FF0000"/>
        </w:rPr>
        <w:t xml:space="preserve"> zuvor aufgeklärt wurden und grundsätzlich in Erwägung ziehen, </w:t>
      </w:r>
      <w:r w:rsidR="00E02061" w:rsidRPr="00AD4198">
        <w:rPr>
          <w:rFonts w:ascii="Times New Roman" w:hAnsi="Times New Roman"/>
          <w:i/>
          <w:color w:val="FF0000"/>
        </w:rPr>
        <w:t>den Minderjährigen</w:t>
      </w:r>
      <w:r w:rsidR="00C430D1" w:rsidRPr="00AD4198">
        <w:rPr>
          <w:rStyle w:val="Funotenzeichen"/>
          <w:rFonts w:ascii="Times New Roman" w:hAnsi="Times New Roman"/>
          <w:i/>
          <w:color w:val="FF0000"/>
        </w:rPr>
        <w:footnoteReference w:id="1"/>
      </w:r>
      <w:r w:rsidRPr="00AD4198">
        <w:rPr>
          <w:rFonts w:ascii="Times New Roman" w:hAnsi="Times New Roman"/>
          <w:i/>
          <w:color w:val="FF0000"/>
        </w:rPr>
        <w:t xml:space="preserve"> an der </w:t>
      </w:r>
      <w:r w:rsidR="00E02061" w:rsidRPr="00AD4198">
        <w:rPr>
          <w:rFonts w:ascii="Times New Roman" w:hAnsi="Times New Roman"/>
          <w:i/>
          <w:color w:val="FF0000"/>
        </w:rPr>
        <w:t xml:space="preserve">Biobank </w:t>
      </w:r>
      <w:r w:rsidRPr="00AD4198">
        <w:rPr>
          <w:rFonts w:ascii="Times New Roman" w:hAnsi="Times New Roman"/>
          <w:i/>
          <w:color w:val="FF0000"/>
        </w:rPr>
        <w:t xml:space="preserve">teilnehmen zu lassen; eine Ablehnung der </w:t>
      </w:r>
      <w:r w:rsidR="00E02061" w:rsidRPr="00AD4198">
        <w:rPr>
          <w:rFonts w:ascii="Times New Roman" w:hAnsi="Times New Roman"/>
          <w:i/>
          <w:color w:val="FF0000"/>
        </w:rPr>
        <w:t xml:space="preserve">Teilnahme an der Biobank </w:t>
      </w:r>
      <w:r w:rsidRPr="00AD4198">
        <w:rPr>
          <w:rFonts w:ascii="Times New Roman" w:hAnsi="Times New Roman"/>
          <w:i/>
          <w:color w:val="FF0000"/>
        </w:rPr>
        <w:t>durch die Eltern</w:t>
      </w:r>
      <w:r w:rsidR="00E27CC3" w:rsidRPr="00AD4198">
        <w:rPr>
          <w:rFonts w:ascii="Times New Roman" w:hAnsi="Times New Roman"/>
          <w:i/>
          <w:color w:val="FF0000"/>
        </w:rPr>
        <w:t>/Sorgeberechtigten</w:t>
      </w:r>
      <w:r w:rsidRPr="00AD4198">
        <w:rPr>
          <w:rFonts w:ascii="Times New Roman" w:hAnsi="Times New Roman"/>
          <w:i/>
          <w:color w:val="FF0000"/>
        </w:rPr>
        <w:t xml:space="preserve"> sollte dazu führen, dass </w:t>
      </w:r>
      <w:r w:rsidR="00E02061" w:rsidRPr="00AD4198">
        <w:rPr>
          <w:rFonts w:ascii="Times New Roman" w:hAnsi="Times New Roman"/>
          <w:i/>
          <w:color w:val="FF0000"/>
        </w:rPr>
        <w:t>der Minderjährige</w:t>
      </w:r>
      <w:r w:rsidRPr="00AD4198">
        <w:rPr>
          <w:rFonts w:ascii="Times New Roman" w:hAnsi="Times New Roman"/>
          <w:i/>
          <w:color w:val="FF0000"/>
        </w:rPr>
        <w:t xml:space="preserve"> nicht weiter mit </w:t>
      </w:r>
      <w:r w:rsidR="00E02061" w:rsidRPr="00AD4198">
        <w:rPr>
          <w:rFonts w:ascii="Times New Roman" w:hAnsi="Times New Roman"/>
          <w:i/>
          <w:color w:val="FF0000"/>
        </w:rPr>
        <w:t>dem Thema befasst</w:t>
      </w:r>
      <w:r w:rsidRPr="00AD4198">
        <w:rPr>
          <w:rFonts w:ascii="Times New Roman" w:hAnsi="Times New Roman"/>
          <w:i/>
          <w:color w:val="FF0000"/>
        </w:rPr>
        <w:t xml:space="preserve"> wird und auch keine Informationen </w:t>
      </w:r>
      <w:r w:rsidR="00E51A2E" w:rsidRPr="00AD4198">
        <w:rPr>
          <w:rFonts w:ascii="Times New Roman" w:hAnsi="Times New Roman"/>
          <w:i/>
          <w:color w:val="FF0000"/>
        </w:rPr>
        <w:t>dazu</w:t>
      </w:r>
      <w:r w:rsidRPr="00AD4198">
        <w:rPr>
          <w:rFonts w:ascii="Times New Roman" w:hAnsi="Times New Roman"/>
          <w:i/>
          <w:color w:val="FF0000"/>
        </w:rPr>
        <w:t xml:space="preserve"> erhält. </w:t>
      </w:r>
    </w:p>
    <w:p w14:paraId="697D11CF" w14:textId="53A348F6" w:rsidR="005A45DD" w:rsidRDefault="00416529" w:rsidP="00501B39">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i/>
          <w:color w:val="FF0000"/>
        </w:rPr>
      </w:pPr>
      <w:r w:rsidRPr="00AD4198">
        <w:rPr>
          <w:rFonts w:ascii="Times New Roman" w:hAnsi="Times New Roman"/>
          <w:i/>
          <w:color w:val="FF0000"/>
        </w:rPr>
        <w:t xml:space="preserve">Die rechtswirksame Einwilligung zur Teilnahme an der Studie kann nur durch die Sorgeberechtigten (nach deren Aufklärung) erteilt werden. </w:t>
      </w:r>
      <w:r w:rsidR="00815E67" w:rsidRPr="00AD4198">
        <w:rPr>
          <w:rFonts w:ascii="Times New Roman" w:hAnsi="Times New Roman"/>
          <w:i/>
          <w:color w:val="FF0000"/>
        </w:rPr>
        <w:t xml:space="preserve">Ist der Minderjährige in der Lage, Wesen, Bedeutung und Tragweite seiner Teilnahme an der Biobank zu erkennen und seinen Willen hiernach auszurichten, so ist auch seine Einwilligung erforderlich. </w:t>
      </w:r>
      <w:r w:rsidRPr="00AD4198">
        <w:rPr>
          <w:rFonts w:ascii="Times New Roman" w:hAnsi="Times New Roman"/>
          <w:i/>
          <w:color w:val="FF0000"/>
        </w:rPr>
        <w:t xml:space="preserve">Ein Minderjähriger unter </w:t>
      </w:r>
      <w:r w:rsidR="00E51A2E" w:rsidRPr="00AD4198">
        <w:rPr>
          <w:rFonts w:ascii="Times New Roman" w:hAnsi="Times New Roman"/>
          <w:i/>
          <w:color w:val="FF0000"/>
        </w:rPr>
        <w:t>1</w:t>
      </w:r>
      <w:r w:rsidR="008B7CBD" w:rsidRPr="00AD4198">
        <w:rPr>
          <w:rFonts w:ascii="Times New Roman" w:hAnsi="Times New Roman"/>
          <w:i/>
          <w:color w:val="FF0000"/>
        </w:rPr>
        <w:t>4</w:t>
      </w:r>
      <w:r w:rsidR="00E51A2E" w:rsidRPr="00AD4198">
        <w:rPr>
          <w:rFonts w:ascii="Times New Roman" w:hAnsi="Times New Roman"/>
          <w:i/>
          <w:color w:val="FF0000"/>
        </w:rPr>
        <w:t xml:space="preserve"> </w:t>
      </w:r>
      <w:r w:rsidRPr="00AD4198">
        <w:rPr>
          <w:rFonts w:ascii="Times New Roman" w:hAnsi="Times New Roman"/>
          <w:i/>
          <w:color w:val="FF0000"/>
        </w:rPr>
        <w:t xml:space="preserve">Jahren ist </w:t>
      </w:r>
      <w:r w:rsidR="008B7CBD" w:rsidRPr="00AD4198">
        <w:rPr>
          <w:rFonts w:ascii="Times New Roman" w:hAnsi="Times New Roman"/>
          <w:i/>
          <w:color w:val="FF0000"/>
        </w:rPr>
        <w:t>in der Regel</w:t>
      </w:r>
      <w:r w:rsidRPr="00AD4198">
        <w:rPr>
          <w:rFonts w:ascii="Times New Roman" w:hAnsi="Times New Roman"/>
          <w:i/>
          <w:color w:val="FF0000"/>
        </w:rPr>
        <w:t xml:space="preserve"> nicht einwilligungsfähig; gleichwohl ist seine Ablehnung zu beachten. </w:t>
      </w:r>
      <w:r w:rsidR="005B443A" w:rsidRPr="00AD4198">
        <w:rPr>
          <w:rFonts w:ascii="Times New Roman" w:hAnsi="Times New Roman"/>
          <w:i/>
          <w:color w:val="FF0000"/>
        </w:rPr>
        <w:t>Eine</w:t>
      </w:r>
      <w:r w:rsidRPr="00AD4198">
        <w:rPr>
          <w:rFonts w:ascii="Times New Roman" w:hAnsi="Times New Roman"/>
          <w:i/>
          <w:color w:val="FF0000"/>
        </w:rPr>
        <w:t xml:space="preserve"> Unterschrift </w:t>
      </w:r>
      <w:r w:rsidR="005B443A" w:rsidRPr="00AD4198">
        <w:rPr>
          <w:rFonts w:ascii="Times New Roman" w:hAnsi="Times New Roman"/>
          <w:i/>
          <w:color w:val="FF0000"/>
        </w:rPr>
        <w:t>von ihm</w:t>
      </w:r>
      <w:r w:rsidRPr="00AD4198">
        <w:rPr>
          <w:rFonts w:ascii="Times New Roman" w:hAnsi="Times New Roman"/>
          <w:i/>
          <w:color w:val="FF0000"/>
        </w:rPr>
        <w:t xml:space="preserve"> stellt </w:t>
      </w:r>
      <w:r w:rsidR="000F6001" w:rsidRPr="00AD4198">
        <w:rPr>
          <w:rFonts w:ascii="Times New Roman" w:hAnsi="Times New Roman"/>
          <w:i/>
          <w:color w:val="FF0000"/>
        </w:rPr>
        <w:t xml:space="preserve">dann </w:t>
      </w:r>
      <w:r w:rsidRPr="00AD4198">
        <w:rPr>
          <w:rFonts w:ascii="Times New Roman" w:hAnsi="Times New Roman"/>
          <w:i/>
          <w:color w:val="FF0000"/>
        </w:rPr>
        <w:t xml:space="preserve">keine Einwilligung im rechtlichen Sinne dar, sondern bringt lediglich zum Ausdruck, dass der Minderjährige die Teilnahme </w:t>
      </w:r>
      <w:r w:rsidR="00E51A2E" w:rsidRPr="00AD4198">
        <w:rPr>
          <w:rFonts w:ascii="Times New Roman" w:hAnsi="Times New Roman"/>
          <w:i/>
          <w:color w:val="FF0000"/>
        </w:rPr>
        <w:t xml:space="preserve">an der Biobank </w:t>
      </w:r>
      <w:r w:rsidRPr="00AD4198">
        <w:rPr>
          <w:rFonts w:ascii="Times New Roman" w:hAnsi="Times New Roman"/>
          <w:i/>
          <w:color w:val="FF0000"/>
        </w:rPr>
        <w:t xml:space="preserve">nicht ablehnt. </w:t>
      </w:r>
      <w:bookmarkStart w:id="1" w:name="_Hlk99533585"/>
      <w:r w:rsidR="005612C4">
        <w:rPr>
          <w:rFonts w:ascii="Times New Roman" w:hAnsi="Times New Roman"/>
          <w:i/>
          <w:color w:val="FF0000"/>
        </w:rPr>
        <w:t>In Anlehnung an Art. 8 DSGVO kann ab dem Alter von 16 Jahren regelmäßig von einer Einwilligungsfähigkeit ausgegangen werden.</w:t>
      </w:r>
      <w:bookmarkEnd w:id="1"/>
    </w:p>
    <w:p w14:paraId="3A32D637" w14:textId="43534401" w:rsidR="001E6F9E" w:rsidRPr="00AD4198" w:rsidRDefault="001E6F9E" w:rsidP="00501B39">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i/>
          <w:color w:val="FF0000"/>
        </w:rPr>
      </w:pPr>
      <w:r>
        <w:rPr>
          <w:rFonts w:ascii="Times New Roman" w:hAnsi="Times New Roman"/>
          <w:i/>
          <w:color w:val="FF0000"/>
        </w:rPr>
        <w:t>Bei der Rekontaktierung des Minderjährigen nach Ziff. 9c im Alter von 16 Jahren soll dieser das vollständige Aufklärungsdokument erhalten, das</w:t>
      </w:r>
      <w:r w:rsidR="00C86201">
        <w:rPr>
          <w:rFonts w:ascii="Times New Roman" w:hAnsi="Times New Roman"/>
          <w:i/>
          <w:color w:val="FF0000"/>
        </w:rPr>
        <w:t xml:space="preserve"> der Einwilligung zugrundeliegt, </w:t>
      </w:r>
      <w:r w:rsidR="004B4909">
        <w:rPr>
          <w:rFonts w:ascii="Times New Roman" w:hAnsi="Times New Roman"/>
          <w:i/>
          <w:color w:val="FF0000"/>
        </w:rPr>
        <w:t xml:space="preserve">jedoch ohne den Abschnitt der Einwilligungserklärung. Dabei soll </w:t>
      </w:r>
      <w:r w:rsidR="00C86201">
        <w:rPr>
          <w:rFonts w:ascii="Times New Roman" w:hAnsi="Times New Roman"/>
          <w:i/>
          <w:color w:val="FF0000"/>
        </w:rPr>
        <w:t xml:space="preserve">sowohl </w:t>
      </w:r>
      <w:r w:rsidR="004B4909">
        <w:rPr>
          <w:rFonts w:ascii="Times New Roman" w:hAnsi="Times New Roman"/>
          <w:i/>
          <w:color w:val="FF0000"/>
        </w:rPr>
        <w:t>die</w:t>
      </w:r>
      <w:r w:rsidR="00C86201">
        <w:rPr>
          <w:rFonts w:ascii="Times New Roman" w:hAnsi="Times New Roman"/>
          <w:i/>
          <w:color w:val="FF0000"/>
        </w:rPr>
        <w:t xml:space="preserve"> vollständige Fassung für Eltern/Sorgeberechtigte als auch </w:t>
      </w:r>
      <w:r w:rsidR="004B4909">
        <w:rPr>
          <w:rFonts w:ascii="Times New Roman" w:hAnsi="Times New Roman"/>
          <w:i/>
          <w:color w:val="FF0000"/>
        </w:rPr>
        <w:t xml:space="preserve">der Aufklärungstext </w:t>
      </w:r>
      <w:r w:rsidR="00C86201">
        <w:rPr>
          <w:rFonts w:ascii="Times New Roman" w:hAnsi="Times New Roman"/>
          <w:i/>
          <w:color w:val="FF0000"/>
        </w:rPr>
        <w:t>für Minderjährige (12-17)</w:t>
      </w:r>
      <w:r w:rsidR="004B4909">
        <w:rPr>
          <w:rFonts w:ascii="Times New Roman" w:hAnsi="Times New Roman"/>
          <w:i/>
          <w:color w:val="FF0000"/>
        </w:rPr>
        <w:t xml:space="preserve"> versandt werden</w:t>
      </w:r>
      <w:r w:rsidR="00C86201">
        <w:rPr>
          <w:rFonts w:ascii="Times New Roman" w:hAnsi="Times New Roman"/>
          <w:i/>
          <w:color w:val="FF0000"/>
        </w:rPr>
        <w:t>. Sinnvoll ist hier ggf. zusätzlich auch ein Hinweis auf den Internetauftritt der Biobank.</w:t>
      </w:r>
    </w:p>
    <w:p w14:paraId="27328F8A" w14:textId="2EAF19B6" w:rsidR="00501B39" w:rsidRPr="005B443A" w:rsidRDefault="00501B39" w:rsidP="00501B39">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i/>
          <w:color w:val="FF0000"/>
        </w:rPr>
      </w:pPr>
      <w:r w:rsidRPr="005B443A">
        <w:rPr>
          <w:rFonts w:ascii="Times New Roman" w:hAnsi="Times New Roman"/>
          <w:i/>
          <w:color w:val="FF0000"/>
        </w:rPr>
        <w:t>Im Übrigen gelten die allgemeinen Hinweise für den Mustertext</w:t>
      </w:r>
      <w:r w:rsidRPr="005B443A">
        <w:rPr>
          <w:rFonts w:ascii="Times New Roman" w:hAnsi="Times New Roman"/>
          <w:i/>
          <w:color w:val="FF0000"/>
        </w:rPr>
        <w:tab/>
        <w:t>zur Information und Einwilligung in die Verwendung von Biomaterialien und zugehöriger Daten in Biobanken vom 10.6.2016.</w:t>
      </w:r>
    </w:p>
    <w:p w14:paraId="5A91AB59" w14:textId="77777777" w:rsidR="00E27CC3" w:rsidRPr="00E944F1" w:rsidRDefault="00E27CC3" w:rsidP="00E944F1">
      <w:pPr>
        <w:pStyle w:val="Default"/>
        <w:spacing w:after="120" w:line="276" w:lineRule="auto"/>
        <w:jc w:val="both"/>
        <w:rPr>
          <w:rFonts w:ascii="Times New Roman" w:hAnsi="Times New Roman" w:cs="Times New Roman"/>
        </w:rPr>
      </w:pPr>
    </w:p>
    <w:p w14:paraId="216756F7" w14:textId="77777777" w:rsidR="00E27CC3" w:rsidRPr="00AD4198" w:rsidRDefault="00E27CC3" w:rsidP="00E944F1">
      <w:pPr>
        <w:pStyle w:val="Default"/>
        <w:spacing w:after="120" w:line="276" w:lineRule="auto"/>
        <w:jc w:val="both"/>
        <w:rPr>
          <w:rFonts w:ascii="Times New Roman" w:hAnsi="Times New Roman" w:cs="Times New Roman"/>
          <w:b/>
          <w:color w:val="auto"/>
        </w:rPr>
      </w:pPr>
      <w:r w:rsidRPr="00AD4198">
        <w:rPr>
          <w:rFonts w:ascii="Times New Roman" w:hAnsi="Times New Roman" w:cs="Times New Roman"/>
          <w:b/>
          <w:color w:val="auto"/>
        </w:rPr>
        <w:t xml:space="preserve">Sehr geehrte Eltern oder Sorgeberechtigte, </w:t>
      </w:r>
    </w:p>
    <w:p w14:paraId="14800F36" w14:textId="77777777" w:rsidR="004A204F" w:rsidRPr="00412C8A" w:rsidRDefault="00E27CC3" w:rsidP="00E944F1">
      <w:pPr>
        <w:spacing w:after="120" w:line="276" w:lineRule="auto"/>
        <w:jc w:val="both"/>
        <w:rPr>
          <w:rFonts w:ascii="Times New Roman" w:hAnsi="Times New Roman"/>
        </w:rPr>
      </w:pPr>
      <w:r w:rsidRPr="00412C8A">
        <w:rPr>
          <w:rFonts w:ascii="Times New Roman" w:hAnsi="Times New Roman"/>
        </w:rPr>
        <w:t xml:space="preserve">vielen Dank, dass Sie sich die Zeit nehmen, diese Information </w:t>
      </w:r>
      <w:r w:rsidR="004A204F" w:rsidRPr="00412C8A">
        <w:rPr>
          <w:rFonts w:ascii="Times New Roman" w:hAnsi="Times New Roman"/>
        </w:rPr>
        <w:t>zu lesen.</w:t>
      </w:r>
    </w:p>
    <w:p w14:paraId="0FD4370E" w14:textId="14E14F70" w:rsidR="004A204F" w:rsidRPr="00E944F1" w:rsidRDefault="004A204F" w:rsidP="00E944F1">
      <w:pPr>
        <w:autoSpaceDE w:val="0"/>
        <w:autoSpaceDN w:val="0"/>
        <w:adjustRightInd w:val="0"/>
        <w:spacing w:after="120" w:line="276" w:lineRule="auto"/>
        <w:jc w:val="both"/>
        <w:rPr>
          <w:rFonts w:ascii="Times New Roman" w:hAnsi="Times New Roman"/>
          <w:i/>
          <w:lang w:eastAsia="de-DE"/>
        </w:rPr>
      </w:pPr>
      <w:r w:rsidRPr="00E944F1">
        <w:rPr>
          <w:rFonts w:ascii="Times New Roman" w:hAnsi="Times New Roman"/>
        </w:rPr>
        <w:t xml:space="preserve">Die Untersuchung von menschlichen Biomaterialien und die Analyse der daraus gewonnenen oder zu gewinnenden Daten sind zu einem wichtigen Instrument medizinischer Forschung </w:t>
      </w:r>
      <w:r w:rsidRPr="00E944F1">
        <w:rPr>
          <w:rFonts w:ascii="Times New Roman" w:hAnsi="Times New Roman"/>
        </w:rPr>
        <w:lastRenderedPageBreak/>
        <w:t xml:space="preserve">geworden. </w:t>
      </w:r>
      <w:r w:rsidR="00B71C3B">
        <w:rPr>
          <w:rFonts w:ascii="Times New Roman" w:hAnsi="Times New Roman"/>
        </w:rPr>
        <w:t xml:space="preserve">Um Krankheiten zu verstehen ist es wichtig, mehr über die zugrunde liegenden biologischen Abläufe zu erfahren. </w:t>
      </w:r>
      <w:r w:rsidRPr="00E944F1">
        <w:rPr>
          <w:rFonts w:ascii="Times New Roman" w:hAnsi="Times New Roman"/>
        </w:rPr>
        <w:t xml:space="preserve">So wissen wir heute, dass </w:t>
      </w:r>
      <w:r w:rsidR="00B71C3B">
        <w:rPr>
          <w:rFonts w:ascii="Times New Roman" w:hAnsi="Times New Roman"/>
        </w:rPr>
        <w:t xml:space="preserve">zum Beispiel </w:t>
      </w:r>
      <w:r w:rsidRPr="00E944F1">
        <w:rPr>
          <w:rFonts w:ascii="Times New Roman" w:hAnsi="Times New Roman"/>
        </w:rPr>
        <w:t xml:space="preserve">die Erbsubstanz (Gene) bei der Entstehung und Behandlung von Krankheiten eine wichtige Rolle spielt. </w:t>
      </w:r>
      <w:r w:rsidRPr="00E944F1">
        <w:rPr>
          <w:rFonts w:ascii="Times New Roman" w:hAnsi="Times New Roman"/>
          <w:b/>
        </w:rPr>
        <w:t>Deshalb fragen wir unsere Pa</w:t>
      </w:r>
      <w:r w:rsidRPr="00400492">
        <w:rPr>
          <w:rFonts w:ascii="Times New Roman" w:hAnsi="Times New Roman"/>
          <w:b/>
        </w:rPr>
        <w:t>tienten</w:t>
      </w:r>
      <w:r w:rsidRPr="00400492" w:rsidDel="00A51D9B">
        <w:rPr>
          <w:rFonts w:ascii="Times New Roman" w:hAnsi="Times New Roman"/>
          <w:b/>
        </w:rPr>
        <w:t xml:space="preserve"> </w:t>
      </w:r>
      <w:r w:rsidRPr="00400492">
        <w:rPr>
          <w:rFonts w:ascii="Times New Roman" w:hAnsi="Times New Roman"/>
          <w:b/>
        </w:rPr>
        <w:t xml:space="preserve">und daher auch Ihr Kind </w:t>
      </w:r>
      <w:r w:rsidR="009404DB" w:rsidRPr="00400492">
        <w:rPr>
          <w:rFonts w:ascii="Times New Roman" w:hAnsi="Times New Roman"/>
          <w:b/>
        </w:rPr>
        <w:t>und Sie</w:t>
      </w:r>
      <w:r w:rsidR="002709B0">
        <w:rPr>
          <w:rFonts w:ascii="Times New Roman" w:hAnsi="Times New Roman"/>
          <w:b/>
        </w:rPr>
        <w:t>, ob sie bereit sind</w:t>
      </w:r>
      <w:r w:rsidRPr="00400492">
        <w:rPr>
          <w:rFonts w:ascii="Times New Roman" w:hAnsi="Times New Roman"/>
          <w:b/>
        </w:rPr>
        <w:t>, uns bestimmte Körper</w:t>
      </w:r>
      <w:r w:rsidRPr="00E944F1">
        <w:rPr>
          <w:rFonts w:ascii="Times New Roman" w:hAnsi="Times New Roman"/>
          <w:b/>
        </w:rPr>
        <w:t>materialien und Daten für die Forschung zur Verfügung zu stellen.</w:t>
      </w:r>
      <w:r w:rsidRPr="00E944F1">
        <w:rPr>
          <w:rFonts w:ascii="Times New Roman" w:hAnsi="Times New Roman"/>
        </w:rPr>
        <w:t xml:space="preserve"> Die Körpermaterialien wie z.B. Blut, Urin oder Gewebe sollen in einer sogenannten Biobank </w:t>
      </w:r>
      <w:r w:rsidR="00417793" w:rsidRPr="00E944F1">
        <w:rPr>
          <w:rFonts w:ascii="Times New Roman" w:hAnsi="Times New Roman"/>
        </w:rPr>
        <w:t xml:space="preserve">gesammelt, aufbewahrt </w:t>
      </w:r>
      <w:r w:rsidRPr="00E944F1">
        <w:rPr>
          <w:rFonts w:ascii="Times New Roman" w:hAnsi="Times New Roman"/>
        </w:rPr>
        <w:t xml:space="preserve">und mit zugehörigen medizinischen Daten verknüpft werden. Diese Biobank wird betrieben von </w:t>
      </w:r>
      <w:r w:rsidRPr="00E944F1">
        <w:rPr>
          <w:rFonts w:ascii="Times New Roman" w:hAnsi="Times New Roman"/>
          <w:i/>
          <w:color w:val="FF0000"/>
          <w:lang w:eastAsia="de-DE"/>
        </w:rPr>
        <w:t>[Biobank-Organisation/Träger der Biobank</w:t>
      </w:r>
      <w:r w:rsidRPr="00E944F1">
        <w:rPr>
          <w:rFonts w:ascii="Times New Roman" w:hAnsi="Times New Roman"/>
          <w:i/>
          <w:color w:val="FF0000"/>
        </w:rPr>
        <w:t>/</w:t>
      </w:r>
      <w:r w:rsidR="002709B0">
        <w:rPr>
          <w:rFonts w:ascii="Times New Roman" w:hAnsi="Times New Roman"/>
          <w:i/>
          <w:color w:val="FF0000"/>
        </w:rPr>
        <w:t>Auftraggeber</w:t>
      </w:r>
      <w:r w:rsidRPr="00E944F1">
        <w:rPr>
          <w:rFonts w:ascii="Times New Roman" w:hAnsi="Times New Roman"/>
          <w:i/>
          <w:color w:val="FF0000"/>
          <w:lang w:eastAsia="de-DE"/>
        </w:rPr>
        <w:t>]</w:t>
      </w:r>
      <w:r w:rsidRPr="00E944F1">
        <w:rPr>
          <w:rFonts w:ascii="Times New Roman" w:hAnsi="Times New Roman"/>
          <w:i/>
          <w:lang w:eastAsia="de-DE"/>
        </w:rPr>
        <w:t xml:space="preserve">. </w:t>
      </w:r>
    </w:p>
    <w:p w14:paraId="5B50BC8C" w14:textId="34FE276B" w:rsidR="00E27CC3" w:rsidRPr="00AD4198" w:rsidRDefault="00E27CC3" w:rsidP="00E944F1">
      <w:pPr>
        <w:spacing w:after="120" w:line="276" w:lineRule="auto"/>
        <w:jc w:val="both"/>
        <w:rPr>
          <w:rFonts w:ascii="Times New Roman" w:hAnsi="Times New Roman"/>
        </w:rPr>
      </w:pPr>
      <w:r w:rsidRPr="00AD4198">
        <w:rPr>
          <w:rFonts w:ascii="Times New Roman" w:hAnsi="Times New Roman"/>
        </w:rPr>
        <w:t xml:space="preserve">Bitte überlegen Sie in Ruhe, ob Sie </w:t>
      </w:r>
      <w:r w:rsidR="00ED32B5" w:rsidRPr="00AD4198">
        <w:rPr>
          <w:rFonts w:ascii="Times New Roman" w:hAnsi="Times New Roman"/>
        </w:rPr>
        <w:t>einer Verwendung von</w:t>
      </w:r>
      <w:r w:rsidRPr="00AD4198">
        <w:rPr>
          <w:rFonts w:ascii="Times New Roman" w:hAnsi="Times New Roman"/>
        </w:rPr>
        <w:t xml:space="preserve"> Biomaterialien und </w:t>
      </w:r>
      <w:r w:rsidR="00ED32B5" w:rsidRPr="00AD4198">
        <w:rPr>
          <w:rFonts w:ascii="Times New Roman" w:hAnsi="Times New Roman"/>
        </w:rPr>
        <w:t xml:space="preserve">zugehörigen Daten </w:t>
      </w:r>
      <w:r w:rsidR="002C1C85" w:rsidRPr="00AD4198">
        <w:rPr>
          <w:rFonts w:ascii="Times New Roman" w:hAnsi="Times New Roman"/>
        </w:rPr>
        <w:t>I</w:t>
      </w:r>
      <w:r w:rsidR="00ED32B5" w:rsidRPr="00AD4198">
        <w:rPr>
          <w:rFonts w:ascii="Times New Roman" w:hAnsi="Times New Roman"/>
        </w:rPr>
        <w:t>hres Kindes zustimmen</w:t>
      </w:r>
      <w:r w:rsidRPr="00AD4198">
        <w:rPr>
          <w:rFonts w:ascii="Times New Roman" w:hAnsi="Times New Roman"/>
        </w:rPr>
        <w:t xml:space="preserve">. Diskutieren Sie Ihre Überlegungen </w:t>
      </w:r>
      <w:r w:rsidR="002C1C85" w:rsidRPr="00AD4198">
        <w:rPr>
          <w:rFonts w:ascii="Times New Roman" w:hAnsi="Times New Roman"/>
        </w:rPr>
        <w:t xml:space="preserve">gegebenenfalls </w:t>
      </w:r>
      <w:r w:rsidRPr="00AD4198">
        <w:rPr>
          <w:rFonts w:ascii="Times New Roman" w:hAnsi="Times New Roman"/>
        </w:rPr>
        <w:t>auch gern</w:t>
      </w:r>
      <w:r w:rsidR="00ED32B5" w:rsidRPr="00AD4198">
        <w:rPr>
          <w:rFonts w:ascii="Times New Roman" w:hAnsi="Times New Roman"/>
        </w:rPr>
        <w:t>e</w:t>
      </w:r>
      <w:r w:rsidRPr="00AD4198">
        <w:rPr>
          <w:rFonts w:ascii="Times New Roman" w:hAnsi="Times New Roman"/>
        </w:rPr>
        <w:t xml:space="preserve"> mit Ihrem Kind.</w:t>
      </w:r>
    </w:p>
    <w:p w14:paraId="1187939C" w14:textId="3AD5B6F9" w:rsidR="00E27CC3" w:rsidRPr="00AD4198" w:rsidRDefault="00E27CC3" w:rsidP="00E944F1">
      <w:pPr>
        <w:spacing w:after="120" w:line="276" w:lineRule="auto"/>
        <w:jc w:val="both"/>
        <w:rPr>
          <w:rFonts w:ascii="Times New Roman" w:hAnsi="Times New Roman"/>
        </w:rPr>
      </w:pPr>
      <w:r w:rsidRPr="00AD4198">
        <w:rPr>
          <w:rFonts w:ascii="Times New Roman" w:hAnsi="Times New Roman"/>
        </w:rPr>
        <w:t xml:space="preserve">Eine altersgerechte Information und Aufklärung Ihres Kindes erfolgt erst dann, wenn Sie als Eltern oder Sorgeberechtige aufgeklärt wurden und grundsätzlich in Erwägung ziehen, Ihr Kind teilnehmen zu lassen. </w:t>
      </w:r>
      <w:r w:rsidR="002C1C85" w:rsidRPr="00AD4198">
        <w:rPr>
          <w:rFonts w:ascii="Times New Roman" w:hAnsi="Times New Roman"/>
        </w:rPr>
        <w:t>In diesem Falle</w:t>
      </w:r>
      <w:r w:rsidR="006A30E3" w:rsidRPr="00AD4198">
        <w:rPr>
          <w:rFonts w:ascii="Times New Roman" w:hAnsi="Times New Roman"/>
        </w:rPr>
        <w:t xml:space="preserve"> </w:t>
      </w:r>
      <w:r w:rsidR="004A204F" w:rsidRPr="00AD4198">
        <w:rPr>
          <w:rFonts w:ascii="Times New Roman" w:hAnsi="Times New Roman"/>
        </w:rPr>
        <w:t xml:space="preserve">wird zusätzlich Ihr Kind </w:t>
      </w:r>
      <w:r w:rsidR="00400492" w:rsidRPr="00AD4198">
        <w:rPr>
          <w:rFonts w:ascii="Times New Roman" w:hAnsi="Times New Roman"/>
        </w:rPr>
        <w:t>nach seinem Willen gefragt, wenn es dafür alt genug ist</w:t>
      </w:r>
      <w:r w:rsidR="00E2392E" w:rsidRPr="00AD4198">
        <w:rPr>
          <w:rFonts w:ascii="Times New Roman" w:hAnsi="Times New Roman"/>
        </w:rPr>
        <w:t xml:space="preserve">. </w:t>
      </w:r>
      <w:r w:rsidR="002F3E16" w:rsidRPr="00AD4198">
        <w:rPr>
          <w:rFonts w:ascii="Times New Roman" w:hAnsi="Times New Roman"/>
        </w:rPr>
        <w:t xml:space="preserve">Gegen </w:t>
      </w:r>
      <w:r w:rsidR="00400492" w:rsidRPr="00AD4198">
        <w:rPr>
          <w:rFonts w:ascii="Times New Roman" w:hAnsi="Times New Roman"/>
        </w:rPr>
        <w:t xml:space="preserve">seinen </w:t>
      </w:r>
      <w:r w:rsidR="002F3E16" w:rsidRPr="00AD4198">
        <w:rPr>
          <w:rFonts w:ascii="Times New Roman" w:hAnsi="Times New Roman"/>
        </w:rPr>
        <w:t>Willen erfolgt keine Teilnahme</w:t>
      </w:r>
      <w:r w:rsidR="00940E73" w:rsidRPr="00AD4198">
        <w:rPr>
          <w:rFonts w:ascii="Times New Roman" w:hAnsi="Times New Roman"/>
        </w:rPr>
        <w:t>.</w:t>
      </w:r>
    </w:p>
    <w:p w14:paraId="201A33BA" w14:textId="431DC1AB" w:rsidR="00F46FF6" w:rsidRPr="00AD4198" w:rsidRDefault="00075A4F" w:rsidP="00E944F1">
      <w:pPr>
        <w:spacing w:after="120" w:line="276" w:lineRule="auto"/>
        <w:jc w:val="both"/>
        <w:rPr>
          <w:rFonts w:ascii="Times New Roman" w:hAnsi="Times New Roman"/>
          <w:b/>
        </w:rPr>
      </w:pPr>
      <w:r w:rsidRPr="00AD4198">
        <w:rPr>
          <w:rFonts w:ascii="Times New Roman" w:hAnsi="Times New Roman"/>
          <w:b/>
        </w:rPr>
        <w:t xml:space="preserve">Ihre </w:t>
      </w:r>
      <w:r w:rsidR="00B31E16">
        <w:rPr>
          <w:rFonts w:ascii="Times New Roman" w:hAnsi="Times New Roman"/>
          <w:b/>
        </w:rPr>
        <w:t xml:space="preserve">Einwilligung </w:t>
      </w:r>
      <w:r w:rsidR="00B31E16" w:rsidRPr="003C4C48">
        <w:rPr>
          <w:rFonts w:ascii="Times New Roman" w:hAnsi="Times New Roman"/>
          <w:bCs/>
        </w:rPr>
        <w:t>in</w:t>
      </w:r>
      <w:r w:rsidRPr="00AD4198">
        <w:rPr>
          <w:rFonts w:ascii="Times New Roman" w:hAnsi="Times New Roman"/>
          <w:b/>
        </w:rPr>
        <w:t xml:space="preserve"> </w:t>
      </w:r>
      <w:r w:rsidRPr="00AD4198">
        <w:rPr>
          <w:rFonts w:ascii="Times New Roman" w:hAnsi="Times New Roman"/>
        </w:rPr>
        <w:t xml:space="preserve">eine Verwendung von Biomaterialien und zugehörigen Daten ihres Kindes </w:t>
      </w:r>
      <w:r w:rsidR="00F46FF6" w:rsidRPr="00AD4198">
        <w:rPr>
          <w:rFonts w:ascii="Times New Roman" w:hAnsi="Times New Roman"/>
          <w:b/>
          <w:lang w:eastAsia="de-DE"/>
        </w:rPr>
        <w:t xml:space="preserve">ist freiwillig. Soweit Sie Ihr </w:t>
      </w:r>
      <w:r w:rsidR="003C4C48">
        <w:rPr>
          <w:rFonts w:ascii="Times New Roman" w:hAnsi="Times New Roman"/>
          <w:b/>
          <w:lang w:eastAsia="de-DE"/>
        </w:rPr>
        <w:t xml:space="preserve">oder </w:t>
      </w:r>
      <w:r w:rsidR="00F46FF6" w:rsidRPr="00AD4198">
        <w:rPr>
          <w:rFonts w:ascii="Times New Roman" w:hAnsi="Times New Roman"/>
          <w:b/>
          <w:lang w:eastAsia="de-DE"/>
        </w:rPr>
        <w:t xml:space="preserve">Kind </w:t>
      </w:r>
      <w:r w:rsidR="002709B0">
        <w:rPr>
          <w:rFonts w:ascii="Times New Roman" w:hAnsi="Times New Roman"/>
          <w:b/>
          <w:lang w:eastAsia="de-DE"/>
        </w:rPr>
        <w:t>sich nicht beteiligen möchten</w:t>
      </w:r>
      <w:r w:rsidR="00F46FF6" w:rsidRPr="00AD4198">
        <w:rPr>
          <w:rFonts w:ascii="Times New Roman" w:hAnsi="Times New Roman"/>
          <w:b/>
          <w:lang w:eastAsia="de-DE"/>
        </w:rPr>
        <w:t xml:space="preserve"> oder die Zustimmung später widerrufen möchten, </w:t>
      </w:r>
      <w:r w:rsidR="00280D62" w:rsidRPr="00AD4198">
        <w:rPr>
          <w:rFonts w:ascii="Times New Roman" w:hAnsi="Times New Roman"/>
          <w:b/>
          <w:lang w:eastAsia="de-DE"/>
        </w:rPr>
        <w:t>entstehen</w:t>
      </w:r>
      <w:r w:rsidR="00A51D9B" w:rsidRPr="00AD4198">
        <w:rPr>
          <w:rFonts w:ascii="Times New Roman" w:hAnsi="Times New Roman"/>
          <w:b/>
          <w:lang w:eastAsia="de-DE"/>
        </w:rPr>
        <w:t xml:space="preserve"> </w:t>
      </w:r>
      <w:r w:rsidRPr="00AD4198">
        <w:rPr>
          <w:rFonts w:ascii="Times New Roman" w:hAnsi="Times New Roman"/>
          <w:b/>
          <w:lang w:eastAsia="de-DE"/>
        </w:rPr>
        <w:t xml:space="preserve">weder </w:t>
      </w:r>
      <w:r w:rsidR="00F46FF6" w:rsidRPr="00AD4198">
        <w:rPr>
          <w:rFonts w:ascii="Times New Roman" w:hAnsi="Times New Roman"/>
          <w:b/>
          <w:lang w:eastAsia="de-DE"/>
        </w:rPr>
        <w:t xml:space="preserve">Ihrem Kind </w:t>
      </w:r>
      <w:r w:rsidR="00A210E7" w:rsidRPr="00AD4198">
        <w:rPr>
          <w:rFonts w:ascii="Times New Roman" w:hAnsi="Times New Roman"/>
          <w:b/>
          <w:lang w:eastAsia="de-DE"/>
        </w:rPr>
        <w:t xml:space="preserve">noch Ihnen </w:t>
      </w:r>
      <w:r w:rsidR="00F46FF6" w:rsidRPr="00AD4198">
        <w:rPr>
          <w:rFonts w:ascii="Times New Roman" w:hAnsi="Times New Roman"/>
          <w:b/>
          <w:lang w:eastAsia="de-DE"/>
        </w:rPr>
        <w:t>daraus Nachteile.</w:t>
      </w:r>
    </w:p>
    <w:p w14:paraId="27FA6330" w14:textId="60405132" w:rsidR="00FA74D7" w:rsidRPr="00AD4198" w:rsidRDefault="00F46FF6" w:rsidP="00E944F1">
      <w:pPr>
        <w:autoSpaceDE w:val="0"/>
        <w:autoSpaceDN w:val="0"/>
        <w:adjustRightInd w:val="0"/>
        <w:spacing w:after="120" w:line="276" w:lineRule="auto"/>
        <w:jc w:val="both"/>
        <w:rPr>
          <w:rFonts w:ascii="Times New Roman" w:hAnsi="Times New Roman"/>
          <w:lang w:eastAsia="de-DE"/>
        </w:rPr>
      </w:pPr>
      <w:r w:rsidRPr="00AD4198">
        <w:rPr>
          <w:rFonts w:ascii="Times New Roman" w:hAnsi="Times New Roman"/>
          <w:lang w:eastAsia="de-DE"/>
        </w:rPr>
        <w:t xml:space="preserve">Im Folgenden informieren wir Sie über die Ziele der </w:t>
      </w:r>
      <w:r w:rsidRPr="00AD4198">
        <w:rPr>
          <w:rFonts w:ascii="Times New Roman" w:hAnsi="Times New Roman"/>
        </w:rPr>
        <w:t>Biobank</w:t>
      </w:r>
      <w:r w:rsidRPr="00AD4198">
        <w:rPr>
          <w:rFonts w:ascii="Times New Roman" w:hAnsi="Times New Roman"/>
          <w:lang w:eastAsia="de-DE"/>
        </w:rPr>
        <w:t>, die Verfahrensweisen und die Maßnahmen zum Schutz der personenbezogenen Daten Ihres Kindes, damit Sie sich auf dieser Grundlage Ihre eigene Meinung bilden und eine Entscheidung treffen können.</w:t>
      </w:r>
    </w:p>
    <w:p w14:paraId="4BBBEA13" w14:textId="77777777" w:rsidR="00470569" w:rsidRPr="00E944F1" w:rsidRDefault="00AC1F82" w:rsidP="00305891">
      <w:pPr>
        <w:pStyle w:val="berschrift1"/>
        <w:rPr>
          <w:rFonts w:ascii="Times New Roman" w:hAnsi="Times New Roman"/>
          <w:b w:val="0"/>
          <w:lang w:eastAsia="de-DE"/>
        </w:rPr>
      </w:pPr>
      <w:r w:rsidRPr="00E944F1">
        <w:rPr>
          <w:rFonts w:ascii="Times New Roman" w:hAnsi="Times New Roman"/>
          <w:lang w:eastAsia="de-DE"/>
        </w:rPr>
        <w:t xml:space="preserve">1. </w:t>
      </w:r>
      <w:r w:rsidRPr="00E944F1">
        <w:rPr>
          <w:rFonts w:ascii="Times New Roman" w:hAnsi="Times New Roman"/>
        </w:rPr>
        <w:t>Welche Ziele verfolgt</w:t>
      </w:r>
      <w:r w:rsidRPr="00E944F1">
        <w:rPr>
          <w:rFonts w:ascii="Times New Roman" w:hAnsi="Times New Roman"/>
          <w:lang w:eastAsia="de-DE"/>
        </w:rPr>
        <w:t xml:space="preserve"> die Biobank?</w:t>
      </w:r>
    </w:p>
    <w:p w14:paraId="0D4226F0" w14:textId="77777777" w:rsidR="00AC1F82" w:rsidRPr="00E944F1" w:rsidRDefault="00AC1F82" w:rsidP="00E944F1">
      <w:pPr>
        <w:pStyle w:val="Textkrper"/>
        <w:spacing w:after="120" w:line="276" w:lineRule="auto"/>
        <w:rPr>
          <w:szCs w:val="24"/>
        </w:rPr>
      </w:pPr>
      <w:r w:rsidRPr="00E944F1">
        <w:rPr>
          <w:szCs w:val="24"/>
        </w:rPr>
        <w:t>Die Biobank</w:t>
      </w:r>
      <w:r w:rsidRPr="00E944F1">
        <w:rPr>
          <w:szCs w:val="24"/>
          <w:lang w:eastAsia="de-DE"/>
        </w:rPr>
        <w:t xml:space="preserve"> dient der Förderung der medizinischen Forschung. </w:t>
      </w:r>
      <w:r w:rsidRPr="00E944F1">
        <w:rPr>
          <w:szCs w:val="24"/>
        </w:rPr>
        <w:t xml:space="preserve">Dazu sollen die gesammelten </w:t>
      </w:r>
      <w:r w:rsidRPr="00E944F1">
        <w:rPr>
          <w:szCs w:val="24"/>
          <w:lang w:eastAsia="de-DE"/>
        </w:rPr>
        <w:t>Biomaterialien und zugehörige Daten langfristig aufbewahrt</w:t>
      </w:r>
      <w:r w:rsidRPr="00E944F1">
        <w:rPr>
          <w:szCs w:val="24"/>
        </w:rPr>
        <w:t xml:space="preserve"> werden und der Forschung zur Verfügung stehen, um </w:t>
      </w:r>
      <w:r w:rsidRPr="00E944F1">
        <w:rPr>
          <w:szCs w:val="24"/>
          <w:lang w:eastAsia="de-DE"/>
        </w:rPr>
        <w:t xml:space="preserve">die Vorbeugung, Erkennung und Behandlung von Erkrankungen </w:t>
      </w:r>
      <w:r w:rsidRPr="00E944F1">
        <w:rPr>
          <w:szCs w:val="24"/>
        </w:rPr>
        <w:t xml:space="preserve">zu </w:t>
      </w:r>
      <w:r w:rsidRPr="00E944F1">
        <w:rPr>
          <w:szCs w:val="24"/>
          <w:lang w:eastAsia="de-DE"/>
        </w:rPr>
        <w:t xml:space="preserve">verbessern. </w:t>
      </w:r>
      <w:r w:rsidRPr="00E944F1">
        <w:rPr>
          <w:b/>
          <w:szCs w:val="24"/>
        </w:rPr>
        <w:t xml:space="preserve">Das Ziel dieser Forschung ist </w:t>
      </w:r>
      <w:r w:rsidRPr="00E944F1">
        <w:rPr>
          <w:b/>
          <w:szCs w:val="24"/>
          <w:u w:val="single"/>
        </w:rPr>
        <w:t>nicht</w:t>
      </w:r>
      <w:r w:rsidRPr="00E944F1">
        <w:rPr>
          <w:b/>
          <w:szCs w:val="24"/>
        </w:rPr>
        <w:t>, bei Ihrem Kind oder anderen einzelnen Personen eine Diagnose zu erstellen oder krankheitsauslösende Veranlagungen nachzuweisen.</w:t>
      </w:r>
      <w:r w:rsidRPr="00E944F1">
        <w:rPr>
          <w:szCs w:val="24"/>
        </w:rPr>
        <w:t xml:space="preserve"> Vielmehr sollen bei der vergleichenden Untersuchung von größeren Personengruppen biomedizinische Zusammenhänge </w:t>
      </w:r>
      <w:r w:rsidRPr="00E944F1" w:rsidDel="007E6C64">
        <w:rPr>
          <w:szCs w:val="24"/>
        </w:rPr>
        <w:t>ermittelt werden.</w:t>
      </w:r>
      <w:r w:rsidRPr="00E944F1">
        <w:rPr>
          <w:szCs w:val="24"/>
        </w:rPr>
        <w:t xml:space="preserve"> </w:t>
      </w:r>
    </w:p>
    <w:p w14:paraId="2CD7A124" w14:textId="411D2D17" w:rsidR="00305891" w:rsidRDefault="00295325" w:rsidP="0055224F">
      <w:pPr>
        <w:pStyle w:val="Textkrper"/>
        <w:spacing w:after="120" w:line="276" w:lineRule="auto"/>
        <w:rPr>
          <w:szCs w:val="24"/>
        </w:rPr>
      </w:pPr>
      <w:r w:rsidRPr="00AD4198">
        <w:rPr>
          <w:szCs w:val="24"/>
        </w:rPr>
        <w:t xml:space="preserve">Die Biomaterialien von Kindern werden ausschließlich </w:t>
      </w:r>
      <w:r w:rsidR="009404DB" w:rsidRPr="00AD4198">
        <w:rPr>
          <w:szCs w:val="24"/>
        </w:rPr>
        <w:t>für Forschung verwendet</w:t>
      </w:r>
      <w:r w:rsidRPr="00AD4198">
        <w:rPr>
          <w:szCs w:val="24"/>
        </w:rPr>
        <w:t xml:space="preserve">, die nicht </w:t>
      </w:r>
      <w:r w:rsidR="0055224F" w:rsidRPr="00AD4198">
        <w:rPr>
          <w:szCs w:val="24"/>
        </w:rPr>
        <w:t xml:space="preserve">allein </w:t>
      </w:r>
      <w:r w:rsidRPr="00AD4198">
        <w:rPr>
          <w:szCs w:val="24"/>
        </w:rPr>
        <w:t xml:space="preserve">mit Biomaterialien von Erwachsenen </w:t>
      </w:r>
      <w:r w:rsidR="009404DB" w:rsidRPr="00AD4198">
        <w:rPr>
          <w:szCs w:val="24"/>
        </w:rPr>
        <w:t>durchgeführt</w:t>
      </w:r>
      <w:r w:rsidRPr="00AD4198">
        <w:rPr>
          <w:szCs w:val="24"/>
        </w:rPr>
        <w:t xml:space="preserve"> werden </w:t>
      </w:r>
      <w:r w:rsidR="009404DB" w:rsidRPr="00AD4198">
        <w:rPr>
          <w:szCs w:val="24"/>
        </w:rPr>
        <w:t>kann</w:t>
      </w:r>
      <w:r w:rsidR="0055224F" w:rsidRPr="00AD4198">
        <w:rPr>
          <w:szCs w:val="24"/>
        </w:rPr>
        <w:t>.</w:t>
      </w:r>
    </w:p>
    <w:p w14:paraId="7BB4FA04" w14:textId="5FA65656" w:rsidR="002709B0" w:rsidRPr="00E944F1" w:rsidRDefault="002709B0" w:rsidP="002709B0">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color w:val="FF0000"/>
          <w:lang w:eastAsia="de-DE"/>
        </w:rPr>
      </w:pPr>
      <w:r w:rsidRPr="00E944F1">
        <w:rPr>
          <w:rFonts w:ascii="Times New Roman" w:hAnsi="Times New Roman"/>
          <w:i/>
          <w:color w:val="FF0000"/>
          <w:lang w:eastAsia="de-DE"/>
        </w:rPr>
        <w:t xml:space="preserve">Die Ausrichtung der betreffenden Biobank ist </w:t>
      </w:r>
      <w:r>
        <w:rPr>
          <w:rFonts w:ascii="Times New Roman" w:hAnsi="Times New Roman"/>
          <w:i/>
          <w:color w:val="FF0000"/>
          <w:lang w:eastAsia="de-DE"/>
        </w:rPr>
        <w:t>kurz und prägnant</w:t>
      </w:r>
      <w:r w:rsidRPr="00E944F1">
        <w:rPr>
          <w:rFonts w:ascii="Times New Roman" w:hAnsi="Times New Roman"/>
          <w:i/>
          <w:color w:val="FF0000"/>
          <w:lang w:eastAsia="de-DE"/>
        </w:rPr>
        <w:t xml:space="preserve"> anzugeben</w:t>
      </w:r>
      <w:r>
        <w:rPr>
          <w:rFonts w:ascii="Times New Roman" w:hAnsi="Times New Roman"/>
          <w:i/>
          <w:color w:val="FF0000"/>
          <w:lang w:eastAsia="de-DE"/>
        </w:rPr>
        <w:t xml:space="preserve"> (z.B. Forschungsschwerpunkte, Kreis der einbezogenen Spender)</w:t>
      </w:r>
      <w:r w:rsidRPr="00E944F1">
        <w:rPr>
          <w:rFonts w:ascii="Times New Roman" w:hAnsi="Times New Roman"/>
          <w:i/>
          <w:color w:val="FF0000"/>
          <w:lang w:eastAsia="de-DE"/>
        </w:rPr>
        <w:t>.</w:t>
      </w:r>
    </w:p>
    <w:p w14:paraId="406B9EB9" w14:textId="77777777" w:rsidR="002709B0" w:rsidRPr="00AD4198" w:rsidRDefault="002709B0" w:rsidP="0055224F">
      <w:pPr>
        <w:pStyle w:val="Textkrper"/>
        <w:spacing w:after="120" w:line="276" w:lineRule="auto"/>
        <w:rPr>
          <w:i/>
          <w:szCs w:val="24"/>
        </w:rPr>
      </w:pPr>
    </w:p>
    <w:p w14:paraId="49C3E63D" w14:textId="77777777" w:rsidR="00470569" w:rsidRPr="00E944F1" w:rsidRDefault="004E5590" w:rsidP="00305891">
      <w:pPr>
        <w:pStyle w:val="berschrift1"/>
        <w:rPr>
          <w:lang w:eastAsia="de-DE"/>
        </w:rPr>
      </w:pPr>
      <w:r w:rsidRPr="00E944F1">
        <w:rPr>
          <w:lang w:eastAsia="de-DE"/>
        </w:rPr>
        <w:t>2. Um welche Art von Biomaterialien und Daten handelt es sich?</w:t>
      </w:r>
    </w:p>
    <w:p w14:paraId="7B649A88" w14:textId="6C83AEA1" w:rsidR="004E5590" w:rsidRPr="00E944F1" w:rsidRDefault="004E5590" w:rsidP="00E944F1">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lang w:eastAsia="de-DE"/>
        </w:rPr>
      </w:pPr>
      <w:r w:rsidRPr="00E944F1">
        <w:rPr>
          <w:rFonts w:ascii="Times New Roman" w:hAnsi="Times New Roman"/>
          <w:i/>
          <w:color w:val="FF0000"/>
          <w:lang w:eastAsia="de-DE"/>
        </w:rPr>
        <w:t>Hier wird nur auf Gewebe, Blut und Urin Bezug genommen. Falls eine Biobank weitere Biomaterialien (z.B. Liquor, Speichel, Abstriche, Stuhl) verwenden möchte, muss der Text entsprechend ergänzt werden.</w:t>
      </w:r>
    </w:p>
    <w:p w14:paraId="787EB7A9" w14:textId="7B8ADF2E" w:rsidR="005A06C6" w:rsidRPr="00E944F1" w:rsidRDefault="004E5590" w:rsidP="00E944F1">
      <w:pPr>
        <w:autoSpaceDE w:val="0"/>
        <w:autoSpaceDN w:val="0"/>
        <w:adjustRightInd w:val="0"/>
        <w:spacing w:after="120" w:line="276" w:lineRule="auto"/>
        <w:jc w:val="both"/>
        <w:rPr>
          <w:rFonts w:ascii="Times New Roman" w:hAnsi="Times New Roman"/>
          <w:i/>
          <w:lang w:eastAsia="de-DE"/>
        </w:rPr>
      </w:pPr>
      <w:r w:rsidRPr="00E944F1">
        <w:rPr>
          <w:rFonts w:ascii="Times New Roman" w:hAnsi="Times New Roman"/>
          <w:lang w:eastAsia="de-DE"/>
        </w:rPr>
        <w:lastRenderedPageBreak/>
        <w:t>Bei dem Biomaterial handelt es sich um Gewebe und Körperflüssigkeiten, die im Laufe des derzeitigen Krankenhausaufenthaltes</w:t>
      </w:r>
      <w:r w:rsidRPr="00E944F1">
        <w:rPr>
          <w:rFonts w:ascii="Times New Roman" w:hAnsi="Times New Roman"/>
        </w:rPr>
        <w:t>/Arztbesuches</w:t>
      </w:r>
      <w:r w:rsidRPr="00E944F1">
        <w:rPr>
          <w:rFonts w:ascii="Times New Roman" w:hAnsi="Times New Roman"/>
          <w:lang w:eastAsia="de-DE"/>
        </w:rPr>
        <w:t xml:space="preserve"> Ihres Kindes zum Zweck der Untersuchung oder Behandlung entnommen, dafür jedoch nicht mehr benötigt werden und daher ansonsten vernichtet würden. </w:t>
      </w:r>
      <w:r w:rsidRPr="00E944F1">
        <w:rPr>
          <w:rFonts w:ascii="Times New Roman" w:hAnsi="Times New Roman"/>
          <w:i/>
          <w:color w:val="FF0000"/>
          <w:lang w:eastAsia="de-DE"/>
        </w:rPr>
        <w:t>Falls zutreffend:</w:t>
      </w:r>
      <w:r w:rsidRPr="00E944F1">
        <w:rPr>
          <w:rFonts w:ascii="Times New Roman" w:hAnsi="Times New Roman"/>
          <w:color w:val="FF0000"/>
          <w:lang w:eastAsia="de-DE"/>
        </w:rPr>
        <w:t xml:space="preserve"> </w:t>
      </w:r>
      <w:r w:rsidRPr="00E944F1">
        <w:rPr>
          <w:rFonts w:ascii="Times New Roman" w:hAnsi="Times New Roman"/>
          <w:lang w:eastAsia="de-DE"/>
        </w:rPr>
        <w:t xml:space="preserve">Hinzu kommen </w:t>
      </w:r>
      <w:r w:rsidRPr="00E944F1">
        <w:rPr>
          <w:rFonts w:ascii="Times New Roman" w:hAnsi="Times New Roman"/>
          <w:i/>
          <w:color w:val="FF0000"/>
          <w:lang w:eastAsia="de-DE"/>
        </w:rPr>
        <w:t>[</w:t>
      </w:r>
      <w:r w:rsidRPr="00E944F1">
        <w:rPr>
          <w:rFonts w:ascii="Times New Roman" w:hAnsi="Times New Roman"/>
          <w:bCs/>
          <w:i/>
          <w:color w:val="FF0000"/>
          <w:lang w:eastAsia="de-DE"/>
        </w:rPr>
        <w:t>genaue Art und Menge der Blut-/Urin-/sonstiger Proben</w:t>
      </w:r>
      <w:r w:rsidRPr="00E944F1">
        <w:rPr>
          <w:rFonts w:ascii="Times New Roman" w:hAnsi="Times New Roman"/>
          <w:i/>
          <w:color w:val="FF0000"/>
          <w:lang w:eastAsia="de-DE"/>
        </w:rPr>
        <w:t>]</w:t>
      </w:r>
      <w:r w:rsidRPr="00E944F1">
        <w:rPr>
          <w:rFonts w:ascii="Times New Roman" w:hAnsi="Times New Roman"/>
          <w:i/>
          <w:lang w:eastAsia="de-DE"/>
        </w:rPr>
        <w:t xml:space="preserve">, </w:t>
      </w:r>
      <w:r w:rsidRPr="00E944F1">
        <w:rPr>
          <w:rFonts w:ascii="Times New Roman" w:hAnsi="Times New Roman"/>
          <w:lang w:eastAsia="de-DE"/>
        </w:rPr>
        <w:t xml:space="preserve">die </w:t>
      </w:r>
      <w:r w:rsidRPr="00E944F1">
        <w:rPr>
          <w:rFonts w:ascii="Times New Roman" w:hAnsi="Times New Roman"/>
          <w:iCs/>
          <w:lang w:eastAsia="de-DE"/>
        </w:rPr>
        <w:t xml:space="preserve">zusätzlich </w:t>
      </w:r>
      <w:r w:rsidRPr="00E944F1">
        <w:rPr>
          <w:rFonts w:ascii="Times New Roman" w:hAnsi="Times New Roman"/>
          <w:lang w:eastAsia="de-DE"/>
        </w:rPr>
        <w:t xml:space="preserve">gewonnen werden. Die erhobenen Daten umfassen ausgewählte Informationen zur Person Ihres Kindes, insbesondere medizinische Daten </w:t>
      </w:r>
      <w:r w:rsidRPr="00E944F1">
        <w:rPr>
          <w:rFonts w:ascii="Times New Roman" w:hAnsi="Times New Roman"/>
          <w:i/>
          <w:color w:val="FF0000"/>
          <w:lang w:eastAsia="de-DE"/>
        </w:rPr>
        <w:t>[weitere ggf. erforderliche Daten, z.B. genetische Daten, spezifizieren]</w:t>
      </w:r>
      <w:r w:rsidRPr="00E944F1">
        <w:rPr>
          <w:rFonts w:ascii="Times New Roman" w:hAnsi="Times New Roman"/>
          <w:i/>
          <w:lang w:eastAsia="de-DE"/>
        </w:rPr>
        <w:t>.</w:t>
      </w:r>
    </w:p>
    <w:p w14:paraId="3058BEF0" w14:textId="77777777" w:rsidR="00470569" w:rsidRPr="00E944F1" w:rsidRDefault="00B27F3E" w:rsidP="00305891">
      <w:pPr>
        <w:pStyle w:val="berschrift1"/>
        <w:rPr>
          <w:lang w:eastAsia="de-DE"/>
        </w:rPr>
      </w:pPr>
      <w:r w:rsidRPr="00E944F1">
        <w:rPr>
          <w:lang w:eastAsia="de-DE"/>
        </w:rPr>
        <w:t>3. Wie werden die Biomaterialien und Daten verwendet?</w:t>
      </w:r>
    </w:p>
    <w:p w14:paraId="5EC47732" w14:textId="2A79F950" w:rsidR="00B31E16" w:rsidRPr="00B31E16" w:rsidRDefault="00B31E16" w:rsidP="00B31E16">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bCs/>
          <w:i/>
          <w:color w:val="FF0000"/>
          <w:lang w:eastAsia="de-DE"/>
        </w:rPr>
      </w:pPr>
      <w:r w:rsidRPr="00B31E16">
        <w:rPr>
          <w:rFonts w:ascii="Times New Roman" w:hAnsi="Times New Roman"/>
          <w:bCs/>
          <w:i/>
          <w:color w:val="FF0000"/>
          <w:lang w:eastAsia="de-DE"/>
        </w:rPr>
        <w:t xml:space="preserve">Eine breit gefasste Einwilligung der Spender ist nur unter bestimmten Rahmenbedingungen möglich. Sie sollte insbesondere nur dann erbeten werden, wenn </w:t>
      </w:r>
      <w:r w:rsidR="002709B0">
        <w:rPr>
          <w:rFonts w:ascii="Times New Roman" w:hAnsi="Times New Roman"/>
          <w:bCs/>
          <w:i/>
          <w:color w:val="FF0000"/>
          <w:lang w:eastAsia="de-DE"/>
        </w:rPr>
        <w:t>dies aus sachlichen Gründen erforderlich</w:t>
      </w:r>
      <w:r w:rsidRPr="00B31E16">
        <w:rPr>
          <w:rFonts w:ascii="Times New Roman" w:hAnsi="Times New Roman"/>
          <w:bCs/>
          <w:i/>
          <w:color w:val="FF0000"/>
          <w:lang w:eastAsia="de-DE"/>
        </w:rPr>
        <w:t xml:space="preserve"> ist. </w:t>
      </w:r>
      <w:r w:rsidR="002709B0">
        <w:rPr>
          <w:rFonts w:ascii="Times New Roman" w:hAnsi="Times New Roman"/>
          <w:bCs/>
          <w:i/>
          <w:color w:val="FF0000"/>
          <w:lang w:eastAsia="de-DE"/>
        </w:rPr>
        <w:t>Das ist etwa der Fall, wenn wegen der Ausrichtung der Biobank eine Begrenzung auf bestimmte Indikationsgebiete, Forschungszwecke oder Untersuchungsmethoden nicht möglich ist.</w:t>
      </w:r>
    </w:p>
    <w:p w14:paraId="2188F9EC" w14:textId="4D5F7372" w:rsidR="002709B0" w:rsidRPr="007524F3" w:rsidRDefault="002709B0" w:rsidP="002709B0">
      <w:pPr>
        <w:autoSpaceDE w:val="0"/>
        <w:autoSpaceDN w:val="0"/>
        <w:adjustRightInd w:val="0"/>
        <w:spacing w:after="120" w:line="276" w:lineRule="auto"/>
        <w:jc w:val="both"/>
        <w:rPr>
          <w:rFonts w:ascii="Times New Roman" w:hAnsi="Times New Roman"/>
          <w:b/>
        </w:rPr>
      </w:pPr>
      <w:r w:rsidRPr="00C86BFA">
        <w:rPr>
          <w:rFonts w:ascii="Times New Roman" w:hAnsi="Times New Roman"/>
          <w:i/>
          <w:color w:val="FF0000"/>
        </w:rPr>
        <w:t xml:space="preserve">Variante </w:t>
      </w:r>
      <w:r>
        <w:rPr>
          <w:rFonts w:ascii="Times New Roman" w:hAnsi="Times New Roman"/>
          <w:i/>
          <w:color w:val="FF0000"/>
        </w:rPr>
        <w:t>1</w:t>
      </w:r>
      <w:r w:rsidRPr="00C86BFA">
        <w:rPr>
          <w:rFonts w:ascii="Times New Roman" w:hAnsi="Times New Roman"/>
          <w:i/>
          <w:color w:val="FF0000"/>
        </w:rPr>
        <w:t xml:space="preserve"> (</w:t>
      </w:r>
      <w:r>
        <w:rPr>
          <w:rFonts w:ascii="Times New Roman" w:hAnsi="Times New Roman"/>
          <w:i/>
          <w:color w:val="FF0000"/>
        </w:rPr>
        <w:t>spezifische</w:t>
      </w:r>
      <w:r w:rsidRPr="00C86BFA">
        <w:rPr>
          <w:rFonts w:ascii="Times New Roman" w:hAnsi="Times New Roman"/>
          <w:i/>
          <w:color w:val="FF0000"/>
        </w:rPr>
        <w:t xml:space="preserve"> Einwilligung):</w:t>
      </w:r>
      <w:r w:rsidRPr="00C86BFA">
        <w:rPr>
          <w:rFonts w:ascii="Times New Roman" w:hAnsi="Times New Roman"/>
          <w:color w:val="FF0000"/>
        </w:rPr>
        <w:t xml:space="preserve"> </w:t>
      </w:r>
      <w:r w:rsidRPr="006B7920">
        <w:rPr>
          <w:rFonts w:ascii="Times New Roman" w:hAnsi="Times New Roman"/>
        </w:rPr>
        <w:t xml:space="preserve">Die von </w:t>
      </w:r>
      <w:r>
        <w:rPr>
          <w:rFonts w:ascii="Times New Roman" w:hAnsi="Times New Roman"/>
        </w:rPr>
        <w:t>Ihrem Kind</w:t>
      </w:r>
      <w:r w:rsidRPr="006B7920">
        <w:rPr>
          <w:rFonts w:ascii="Times New Roman" w:hAnsi="Times New Roman"/>
        </w:rPr>
        <w:t xml:space="preserve"> zur Verfügung gestellten Biomaterialien und Daten </w:t>
      </w:r>
      <w:r w:rsidRPr="006B7920">
        <w:rPr>
          <w:rFonts w:ascii="Times New Roman" w:hAnsi="Times New Roman"/>
          <w:lang w:eastAsia="de-DE"/>
        </w:rPr>
        <w:t>werden ausschließlich für die Erforschung folgender Krankheiten / für folgende Forschungs</w:t>
      </w:r>
      <w:r w:rsidRPr="006B7920">
        <w:rPr>
          <w:rFonts w:ascii="Times New Roman" w:hAnsi="Times New Roman"/>
          <w:lang w:eastAsia="de-DE"/>
        </w:rPr>
        <w:softHyphen/>
        <w:t>gebiete verwendet</w:t>
      </w:r>
      <w:r>
        <w:rPr>
          <w:rFonts w:ascii="Times New Roman" w:hAnsi="Times New Roman"/>
          <w:lang w:eastAsia="de-DE"/>
        </w:rPr>
        <w:t xml:space="preserve"> </w:t>
      </w:r>
      <w:r w:rsidRPr="00FD12F3">
        <w:rPr>
          <w:rFonts w:ascii="Times New Roman" w:hAnsi="Times New Roman"/>
          <w:color w:val="FF0000"/>
          <w:lang w:eastAsia="de-DE"/>
        </w:rPr>
        <w:t>[</w:t>
      </w:r>
      <w:r w:rsidRPr="00C86BFA">
        <w:rPr>
          <w:rFonts w:ascii="Times New Roman" w:hAnsi="Times New Roman"/>
          <w:color w:val="FF0000"/>
          <w:lang w:eastAsia="de-DE"/>
        </w:rPr>
        <w:t>...</w:t>
      </w:r>
      <w:r>
        <w:rPr>
          <w:rFonts w:ascii="Times New Roman" w:hAnsi="Times New Roman"/>
          <w:color w:val="FF0000"/>
          <w:lang w:eastAsia="de-DE"/>
        </w:rPr>
        <w:t>]</w:t>
      </w:r>
      <w:r w:rsidRPr="00C86BFA">
        <w:rPr>
          <w:rFonts w:ascii="Times New Roman" w:hAnsi="Times New Roman"/>
          <w:color w:val="FF0000"/>
        </w:rPr>
        <w:t xml:space="preserve"> </w:t>
      </w:r>
      <w:r w:rsidRPr="006B7920">
        <w:rPr>
          <w:rFonts w:ascii="Times New Roman" w:hAnsi="Times New Roman"/>
        </w:rPr>
        <w:t xml:space="preserve">Die genauen Fragestellungen können jedoch zum derzeitigen Zeitpunkt noch nicht konkret benannt werden. </w:t>
      </w:r>
      <w:r w:rsidR="00E25F95">
        <w:rPr>
          <w:rFonts w:ascii="Times New Roman" w:hAnsi="Times New Roman"/>
          <w:i/>
          <w:color w:val="FF0000"/>
        </w:rPr>
        <w:t>Soweit zutreffend:</w:t>
      </w:r>
      <w:r w:rsidR="00E25F95">
        <w:rPr>
          <w:rFonts w:ascii="Times New Roman" w:hAnsi="Times New Roman"/>
          <w:b/>
          <w:i/>
          <w:color w:val="FF0000"/>
        </w:rPr>
        <w:t xml:space="preserve"> </w:t>
      </w:r>
      <w:r w:rsidR="00EE14B5" w:rsidRPr="00E944F1">
        <w:rPr>
          <w:rFonts w:ascii="Times New Roman" w:hAnsi="Times New Roman"/>
          <w:b/>
        </w:rPr>
        <w:t>Möglicherweise werden an den Biomaterialien Ihres Kindes auch genetische Untersuchungen</w:t>
      </w:r>
      <w:r w:rsidR="00EE14B5" w:rsidRPr="00E944F1">
        <w:rPr>
          <w:rFonts w:ascii="Times New Roman" w:hAnsi="Times New Roman"/>
          <w:b/>
          <w:lang w:eastAsia="de-DE"/>
        </w:rPr>
        <w:t xml:space="preserve"> </w:t>
      </w:r>
      <w:r w:rsidR="00EE14B5" w:rsidRPr="00E944F1">
        <w:rPr>
          <w:rFonts w:ascii="Times New Roman" w:hAnsi="Times New Roman"/>
          <w:b/>
        </w:rPr>
        <w:t>durchgeführt, und zwar unter Umständen auch eine Untersuchung der gesamten Erbsubstanz (Genom).</w:t>
      </w:r>
    </w:p>
    <w:p w14:paraId="1E261FF9" w14:textId="77777777" w:rsidR="00406156" w:rsidRDefault="00406156" w:rsidP="00E944F1">
      <w:pPr>
        <w:autoSpaceDE w:val="0"/>
        <w:autoSpaceDN w:val="0"/>
        <w:adjustRightInd w:val="0"/>
        <w:spacing w:after="120" w:line="276" w:lineRule="auto"/>
        <w:jc w:val="both"/>
        <w:rPr>
          <w:rFonts w:ascii="Times New Roman" w:hAnsi="Times New Roman"/>
          <w:i/>
          <w:color w:val="FF0000"/>
        </w:rPr>
      </w:pPr>
    </w:p>
    <w:p w14:paraId="7EE1BE1F" w14:textId="59568A60" w:rsidR="00B31E16" w:rsidRDefault="005B443A" w:rsidP="00E944F1">
      <w:pPr>
        <w:autoSpaceDE w:val="0"/>
        <w:autoSpaceDN w:val="0"/>
        <w:adjustRightInd w:val="0"/>
        <w:spacing w:after="120" w:line="276" w:lineRule="auto"/>
        <w:jc w:val="both"/>
        <w:rPr>
          <w:rFonts w:ascii="Times New Roman" w:hAnsi="Times New Roman"/>
        </w:rPr>
      </w:pPr>
      <w:r w:rsidRPr="00C86BFA">
        <w:rPr>
          <w:rFonts w:ascii="Times New Roman" w:hAnsi="Times New Roman"/>
          <w:i/>
          <w:color w:val="FF0000"/>
        </w:rPr>
        <w:t xml:space="preserve">Variante </w:t>
      </w:r>
      <w:r w:rsidR="00406156">
        <w:rPr>
          <w:rFonts w:ascii="Times New Roman" w:hAnsi="Times New Roman"/>
          <w:i/>
          <w:color w:val="FF0000"/>
        </w:rPr>
        <w:t>2</w:t>
      </w:r>
      <w:r w:rsidRPr="00C86BFA">
        <w:rPr>
          <w:rFonts w:ascii="Times New Roman" w:hAnsi="Times New Roman"/>
          <w:i/>
          <w:color w:val="FF0000"/>
        </w:rPr>
        <w:t xml:space="preserve"> (breit gefasste Einwilligung):</w:t>
      </w:r>
      <w:r w:rsidRPr="00C86BFA">
        <w:rPr>
          <w:rFonts w:ascii="Times New Roman" w:hAnsi="Times New Roman"/>
          <w:color w:val="FF0000"/>
        </w:rPr>
        <w:t xml:space="preserve"> </w:t>
      </w:r>
      <w:r w:rsidR="006B36FB" w:rsidRPr="00E944F1">
        <w:rPr>
          <w:rFonts w:ascii="Times New Roman" w:hAnsi="Times New Roman"/>
          <w:b/>
        </w:rPr>
        <w:t xml:space="preserve">Wir </w:t>
      </w:r>
      <w:r w:rsidR="004C48DE">
        <w:rPr>
          <w:rFonts w:ascii="Times New Roman" w:hAnsi="Times New Roman"/>
          <w:b/>
        </w:rPr>
        <w:t>fragen</w:t>
      </w:r>
      <w:r w:rsidR="004C48DE" w:rsidRPr="00E944F1">
        <w:rPr>
          <w:rFonts w:ascii="Times New Roman" w:hAnsi="Times New Roman"/>
          <w:b/>
        </w:rPr>
        <w:t xml:space="preserve"> </w:t>
      </w:r>
      <w:r w:rsidR="006B36FB" w:rsidRPr="00E944F1">
        <w:rPr>
          <w:rFonts w:ascii="Times New Roman" w:hAnsi="Times New Roman"/>
          <w:b/>
        </w:rPr>
        <w:t xml:space="preserve">Sie </w:t>
      </w:r>
      <w:r w:rsidR="00316765" w:rsidRPr="00E944F1">
        <w:rPr>
          <w:rFonts w:ascii="Times New Roman" w:hAnsi="Times New Roman"/>
          <w:b/>
        </w:rPr>
        <w:t xml:space="preserve">und Ihr Kind </w:t>
      </w:r>
      <w:r w:rsidR="004C48DE">
        <w:rPr>
          <w:rFonts w:ascii="Times New Roman" w:hAnsi="Times New Roman"/>
          <w:b/>
        </w:rPr>
        <w:t>nach</w:t>
      </w:r>
      <w:r w:rsidR="004C48DE" w:rsidRPr="00E944F1">
        <w:rPr>
          <w:rFonts w:ascii="Times New Roman" w:hAnsi="Times New Roman"/>
          <w:b/>
        </w:rPr>
        <w:t xml:space="preserve"> </w:t>
      </w:r>
      <w:r w:rsidR="006B36FB" w:rsidRPr="00E944F1">
        <w:rPr>
          <w:rFonts w:ascii="Times New Roman" w:hAnsi="Times New Roman"/>
          <w:b/>
        </w:rPr>
        <w:t>eine</w:t>
      </w:r>
      <w:r w:rsidR="004C48DE">
        <w:rPr>
          <w:rFonts w:ascii="Times New Roman" w:hAnsi="Times New Roman"/>
          <w:b/>
        </w:rPr>
        <w:t>r</w:t>
      </w:r>
      <w:r w:rsidR="006B36FB" w:rsidRPr="00E944F1">
        <w:rPr>
          <w:rFonts w:ascii="Times New Roman" w:hAnsi="Times New Roman"/>
          <w:b/>
        </w:rPr>
        <w:t xml:space="preserve"> sehr breit gefasste</w:t>
      </w:r>
      <w:r w:rsidR="004C48DE">
        <w:rPr>
          <w:rFonts w:ascii="Times New Roman" w:hAnsi="Times New Roman"/>
          <w:b/>
        </w:rPr>
        <w:t>n</w:t>
      </w:r>
      <w:r w:rsidR="006B36FB" w:rsidRPr="00E944F1">
        <w:rPr>
          <w:rFonts w:ascii="Times New Roman" w:hAnsi="Times New Roman"/>
          <w:b/>
        </w:rPr>
        <w:t xml:space="preserve"> </w:t>
      </w:r>
      <w:r w:rsidR="0045137C" w:rsidRPr="00E944F1">
        <w:rPr>
          <w:rFonts w:ascii="Times New Roman" w:hAnsi="Times New Roman"/>
          <w:b/>
        </w:rPr>
        <w:t xml:space="preserve">Erlaubnis zur </w:t>
      </w:r>
      <w:r w:rsidR="006B36FB" w:rsidRPr="00E944F1">
        <w:rPr>
          <w:rFonts w:ascii="Times New Roman" w:hAnsi="Times New Roman"/>
          <w:b/>
        </w:rPr>
        <w:t>Verwendung der Biomaterialien und Daten Ihres Kindes.</w:t>
      </w:r>
      <w:r w:rsidR="00B27F3E" w:rsidRPr="00E944F1">
        <w:rPr>
          <w:rFonts w:ascii="Times New Roman" w:hAnsi="Times New Roman"/>
          <w:b/>
          <w:lang w:eastAsia="de-DE"/>
        </w:rPr>
        <w:t xml:space="preserve"> </w:t>
      </w:r>
      <w:r w:rsidR="00B31E16">
        <w:rPr>
          <w:rFonts w:ascii="Times New Roman" w:hAnsi="Times New Roman"/>
          <w:b/>
        </w:rPr>
        <w:t>Diese</w:t>
      </w:r>
      <w:r w:rsidR="00B31E16" w:rsidRPr="00B31E16">
        <w:rPr>
          <w:rFonts w:ascii="Times New Roman" w:hAnsi="Times New Roman"/>
          <w:b/>
        </w:rPr>
        <w:t xml:space="preserve"> </w:t>
      </w:r>
      <w:r w:rsidR="00B31E16" w:rsidRPr="00B31E16">
        <w:rPr>
          <w:rFonts w:ascii="Times New Roman" w:hAnsi="Times New Roman"/>
          <w:b/>
          <w:lang w:eastAsia="de-DE"/>
        </w:rPr>
        <w:t>werden für medizinische Forschung bereitgestellt, die die Vorbeugung, Erkennung und Behandlung von Erkrankungen verbessern soll.</w:t>
      </w:r>
      <w:r w:rsidR="00B31E16" w:rsidRPr="00B31E16">
        <w:rPr>
          <w:rFonts w:ascii="Times New Roman" w:hAnsi="Times New Roman"/>
          <w:b/>
        </w:rPr>
        <w:t xml:space="preserve"> </w:t>
      </w:r>
      <w:r w:rsidR="00B27F3E" w:rsidRPr="00E944F1">
        <w:rPr>
          <w:rFonts w:ascii="Times New Roman" w:hAnsi="Times New Roman"/>
          <w:b/>
        </w:rPr>
        <w:t xml:space="preserve">Sie sollen im Sinne eines </w:t>
      </w:r>
      <w:r w:rsidR="00B71C3B">
        <w:rPr>
          <w:rFonts w:ascii="Times New Roman" w:hAnsi="Times New Roman"/>
          <w:b/>
        </w:rPr>
        <w:t>möglichst großen</w:t>
      </w:r>
      <w:r w:rsidR="00B27F3E" w:rsidRPr="00E944F1">
        <w:rPr>
          <w:rFonts w:ascii="Times New Roman" w:hAnsi="Times New Roman"/>
          <w:b/>
        </w:rPr>
        <w:t xml:space="preserve"> Nutzens für die Allgemeinheit für viele verschiedene medi</w:t>
      </w:r>
      <w:r w:rsidR="006B36FB" w:rsidRPr="00E944F1">
        <w:rPr>
          <w:rFonts w:ascii="Times New Roman" w:hAnsi="Times New Roman"/>
          <w:b/>
        </w:rPr>
        <w:t>zinische Forschungs</w:t>
      </w:r>
      <w:r w:rsidR="00B27F3E" w:rsidRPr="00E944F1">
        <w:rPr>
          <w:rFonts w:ascii="Times New Roman" w:hAnsi="Times New Roman"/>
          <w:b/>
        </w:rPr>
        <w:t>zwecke verwendet werden.</w:t>
      </w:r>
      <w:r w:rsidR="00B27F3E" w:rsidRPr="00E944F1">
        <w:rPr>
          <w:rFonts w:ascii="Times New Roman" w:hAnsi="Times New Roman"/>
        </w:rPr>
        <w:t xml:space="preserve"> </w:t>
      </w:r>
      <w:r w:rsidR="00EA1CA1" w:rsidRPr="00E944F1">
        <w:rPr>
          <w:rFonts w:ascii="Times New Roman" w:hAnsi="Times New Roman"/>
        </w:rPr>
        <w:t>D</w:t>
      </w:r>
      <w:r w:rsidR="00EA6E59" w:rsidRPr="00E944F1">
        <w:rPr>
          <w:rFonts w:ascii="Times New Roman" w:hAnsi="Times New Roman"/>
        </w:rPr>
        <w:t>ie</w:t>
      </w:r>
      <w:r w:rsidR="00B27F3E" w:rsidRPr="00E944F1">
        <w:rPr>
          <w:rFonts w:ascii="Times New Roman" w:hAnsi="Times New Roman"/>
        </w:rPr>
        <w:t>se können sich sowohl auf bestimmte Krankheitsgebiete (z.B. Krebsleiden, Herz-Kreislauf-Erkrankun</w:t>
      </w:r>
      <w:r w:rsidR="006B36FB" w:rsidRPr="00E944F1">
        <w:rPr>
          <w:rFonts w:ascii="Times New Roman" w:hAnsi="Times New Roman"/>
        </w:rPr>
        <w:t>gen, Erkran</w:t>
      </w:r>
      <w:r w:rsidR="00B27F3E" w:rsidRPr="00E944F1">
        <w:rPr>
          <w:rFonts w:ascii="Times New Roman" w:hAnsi="Times New Roman"/>
        </w:rPr>
        <w:t xml:space="preserve">kungen des Gehirns) als auch auf heute zum Teil noch unbekannte Krankheiten und genetische </w:t>
      </w:r>
      <w:r w:rsidR="009404DB" w:rsidRPr="00E944F1">
        <w:rPr>
          <w:rFonts w:ascii="Times New Roman" w:hAnsi="Times New Roman"/>
        </w:rPr>
        <w:t xml:space="preserve">Zusammenhänge </w:t>
      </w:r>
      <w:r w:rsidR="00B27F3E" w:rsidRPr="00E944F1">
        <w:rPr>
          <w:rFonts w:ascii="Times New Roman" w:hAnsi="Times New Roman"/>
        </w:rPr>
        <w:t xml:space="preserve">beziehen. </w:t>
      </w:r>
      <w:r w:rsidR="00406156">
        <w:rPr>
          <w:rFonts w:ascii="Times New Roman" w:hAnsi="Times New Roman"/>
        </w:rPr>
        <w:t xml:space="preserve">Weil sich in der Forschung immer wieder neue Fragen ergeben, </w:t>
      </w:r>
      <w:r w:rsidR="00B27F3E" w:rsidRPr="00E944F1">
        <w:rPr>
          <w:rFonts w:ascii="Times New Roman" w:hAnsi="Times New Roman"/>
        </w:rPr>
        <w:t xml:space="preserve">kann </w:t>
      </w:r>
      <w:r w:rsidR="00406156">
        <w:rPr>
          <w:rFonts w:ascii="Times New Roman" w:hAnsi="Times New Roman"/>
        </w:rPr>
        <w:t>es</w:t>
      </w:r>
      <w:r w:rsidR="00B27F3E" w:rsidRPr="00E944F1">
        <w:rPr>
          <w:rFonts w:ascii="Times New Roman" w:hAnsi="Times New Roman"/>
        </w:rPr>
        <w:t xml:space="preserve"> sein, dass </w:t>
      </w:r>
      <w:r w:rsidR="006B36FB" w:rsidRPr="00E944F1">
        <w:rPr>
          <w:rFonts w:ascii="Times New Roman" w:hAnsi="Times New Roman"/>
        </w:rPr>
        <w:t xml:space="preserve">die </w:t>
      </w:r>
      <w:r w:rsidR="00B27F3E" w:rsidRPr="00E944F1">
        <w:rPr>
          <w:rFonts w:ascii="Times New Roman" w:hAnsi="Times New Roman"/>
        </w:rPr>
        <w:t xml:space="preserve">Proben und Daten </w:t>
      </w:r>
      <w:r w:rsidR="006B36FB" w:rsidRPr="00E944F1">
        <w:rPr>
          <w:rFonts w:ascii="Times New Roman" w:hAnsi="Times New Roman"/>
        </w:rPr>
        <w:t xml:space="preserve">Ihres Kindes </w:t>
      </w:r>
      <w:r w:rsidR="00B27F3E" w:rsidRPr="00E944F1">
        <w:rPr>
          <w:rFonts w:ascii="Times New Roman" w:hAnsi="Times New Roman"/>
        </w:rPr>
        <w:t xml:space="preserve">auch für medizinische Forschungsfragen verwendet werden, die </w:t>
      </w:r>
      <w:r w:rsidR="00406156">
        <w:rPr>
          <w:rFonts w:ascii="Times New Roman" w:hAnsi="Times New Roman"/>
        </w:rPr>
        <w:t>man</w:t>
      </w:r>
      <w:r w:rsidR="00406156" w:rsidRPr="00E944F1">
        <w:rPr>
          <w:rFonts w:ascii="Times New Roman" w:hAnsi="Times New Roman"/>
        </w:rPr>
        <w:t xml:space="preserve"> </w:t>
      </w:r>
      <w:r w:rsidR="00B27F3E" w:rsidRPr="00E944F1">
        <w:rPr>
          <w:rFonts w:ascii="Times New Roman" w:hAnsi="Times New Roman"/>
        </w:rPr>
        <w:t xml:space="preserve">heute noch nicht absehen </w:t>
      </w:r>
      <w:r w:rsidR="00406156">
        <w:rPr>
          <w:rFonts w:ascii="Times New Roman" w:hAnsi="Times New Roman"/>
        </w:rPr>
        <w:t>kann</w:t>
      </w:r>
      <w:r w:rsidR="00B27F3E" w:rsidRPr="00E944F1">
        <w:rPr>
          <w:rFonts w:ascii="Times New Roman" w:hAnsi="Times New Roman"/>
        </w:rPr>
        <w:t xml:space="preserve">. </w:t>
      </w:r>
      <w:r w:rsidR="00B31E16" w:rsidRPr="00B31E16">
        <w:rPr>
          <w:rFonts w:ascii="Times New Roman" w:hAnsi="Times New Roman"/>
        </w:rPr>
        <w:t>Ihre Biomaterialien und Daten werden nicht für Forschungsvorhaben verwendet, die von der Ethik-Kommission, die das Vorhaben bewertet, als unethisch erachtet werden (s.u. Ziff. 7e).</w:t>
      </w:r>
    </w:p>
    <w:p w14:paraId="57A1D06F" w14:textId="3CE0A918" w:rsidR="006B36FB" w:rsidRPr="00E944F1" w:rsidRDefault="00B31E16" w:rsidP="00E944F1">
      <w:pPr>
        <w:autoSpaceDE w:val="0"/>
        <w:autoSpaceDN w:val="0"/>
        <w:adjustRightInd w:val="0"/>
        <w:spacing w:after="120" w:line="276" w:lineRule="auto"/>
        <w:jc w:val="both"/>
        <w:rPr>
          <w:rFonts w:ascii="Times New Roman" w:hAnsi="Times New Roman"/>
          <w:b/>
        </w:rPr>
      </w:pPr>
      <w:r w:rsidRPr="00B31E16">
        <w:rPr>
          <w:rFonts w:ascii="Times New Roman" w:hAnsi="Times New Roman"/>
          <w:i/>
          <w:color w:val="FF0000"/>
        </w:rPr>
        <w:t>Soweit zutreffend:</w:t>
      </w:r>
      <w:r w:rsidRPr="00B31E16">
        <w:rPr>
          <w:rFonts w:ascii="Times New Roman" w:hAnsi="Times New Roman"/>
          <w:color w:val="FF0000"/>
        </w:rPr>
        <w:t xml:space="preserve"> </w:t>
      </w:r>
      <w:r w:rsidR="00732A48" w:rsidRPr="00E944F1">
        <w:rPr>
          <w:rFonts w:ascii="Times New Roman" w:hAnsi="Times New Roman"/>
          <w:b/>
        </w:rPr>
        <w:t>Möglicherweise werden</w:t>
      </w:r>
      <w:r w:rsidR="006B36FB" w:rsidRPr="00E944F1">
        <w:rPr>
          <w:rFonts w:ascii="Times New Roman" w:hAnsi="Times New Roman"/>
          <w:b/>
        </w:rPr>
        <w:t xml:space="preserve"> an d</w:t>
      </w:r>
      <w:r w:rsidR="00B27F3E" w:rsidRPr="00E944F1">
        <w:rPr>
          <w:rFonts w:ascii="Times New Roman" w:hAnsi="Times New Roman"/>
          <w:b/>
        </w:rPr>
        <w:t xml:space="preserve">en Biomaterialien </w:t>
      </w:r>
      <w:r w:rsidR="006B36FB" w:rsidRPr="00E944F1">
        <w:rPr>
          <w:rFonts w:ascii="Times New Roman" w:hAnsi="Times New Roman"/>
          <w:b/>
        </w:rPr>
        <w:t xml:space="preserve">Ihres Kindes </w:t>
      </w:r>
      <w:r w:rsidR="00B27F3E" w:rsidRPr="00E944F1">
        <w:rPr>
          <w:rFonts w:ascii="Times New Roman" w:hAnsi="Times New Roman"/>
          <w:b/>
        </w:rPr>
        <w:t>auch genetische Untersuchungen</w:t>
      </w:r>
      <w:r w:rsidR="00B27F3E" w:rsidRPr="00E944F1">
        <w:rPr>
          <w:rFonts w:ascii="Times New Roman" w:hAnsi="Times New Roman"/>
          <w:b/>
          <w:lang w:eastAsia="de-DE"/>
        </w:rPr>
        <w:t xml:space="preserve"> </w:t>
      </w:r>
      <w:r w:rsidR="00B27F3E" w:rsidRPr="00E944F1">
        <w:rPr>
          <w:rFonts w:ascii="Times New Roman" w:hAnsi="Times New Roman"/>
          <w:b/>
        </w:rPr>
        <w:t>durchgeführt</w:t>
      </w:r>
      <w:r w:rsidR="00CF4374" w:rsidRPr="00E944F1">
        <w:rPr>
          <w:rFonts w:ascii="Times New Roman" w:hAnsi="Times New Roman"/>
          <w:b/>
        </w:rPr>
        <w:t>, und zwar unter Umständen auch eine Untersuchung der gesamten Erbsubstanz (Genom)</w:t>
      </w:r>
      <w:r w:rsidR="006B36FB" w:rsidRPr="00E944F1">
        <w:rPr>
          <w:rFonts w:ascii="Times New Roman" w:hAnsi="Times New Roman"/>
          <w:b/>
        </w:rPr>
        <w:t xml:space="preserve">. </w:t>
      </w:r>
    </w:p>
    <w:p w14:paraId="153325D3" w14:textId="77777777" w:rsidR="00AD4198" w:rsidRDefault="00AD4198" w:rsidP="005B443A">
      <w:pPr>
        <w:autoSpaceDE w:val="0"/>
        <w:autoSpaceDN w:val="0"/>
        <w:adjustRightInd w:val="0"/>
        <w:spacing w:after="120" w:line="276" w:lineRule="auto"/>
        <w:jc w:val="both"/>
        <w:rPr>
          <w:rFonts w:ascii="Times New Roman" w:hAnsi="Times New Roman"/>
          <w:i/>
        </w:rPr>
      </w:pPr>
    </w:p>
    <w:p w14:paraId="41E6A66D" w14:textId="77777777" w:rsidR="005B443A" w:rsidRPr="00E944F1" w:rsidRDefault="005B443A" w:rsidP="00E944F1">
      <w:pPr>
        <w:autoSpaceDE w:val="0"/>
        <w:autoSpaceDN w:val="0"/>
        <w:adjustRightInd w:val="0"/>
        <w:spacing w:after="120" w:line="276" w:lineRule="auto"/>
        <w:jc w:val="both"/>
        <w:rPr>
          <w:rFonts w:ascii="Times New Roman" w:hAnsi="Times New Roman"/>
          <w:lang w:eastAsia="de-DE"/>
        </w:rPr>
      </w:pPr>
    </w:p>
    <w:p w14:paraId="0E1183D1" w14:textId="77777777" w:rsidR="00EC256B" w:rsidRPr="00E944F1" w:rsidRDefault="00EC256B" w:rsidP="00E944F1">
      <w:pPr>
        <w:autoSpaceDE w:val="0"/>
        <w:autoSpaceDN w:val="0"/>
        <w:adjustRightInd w:val="0"/>
        <w:spacing w:after="120" w:line="276" w:lineRule="auto"/>
        <w:jc w:val="both"/>
        <w:rPr>
          <w:rFonts w:ascii="Times New Roman" w:hAnsi="Times New Roman"/>
          <w:lang w:eastAsia="de-DE"/>
        </w:rPr>
      </w:pPr>
      <w:r w:rsidRPr="00E944F1">
        <w:rPr>
          <w:rFonts w:ascii="Times New Roman" w:hAnsi="Times New Roman"/>
          <w:i/>
          <w:color w:val="FF0000"/>
          <w:lang w:eastAsia="de-DE"/>
        </w:rPr>
        <w:lastRenderedPageBreak/>
        <w:t xml:space="preserve">Entweder: </w:t>
      </w:r>
      <w:r w:rsidRPr="00E944F1">
        <w:rPr>
          <w:rFonts w:ascii="Times New Roman" w:hAnsi="Times New Roman"/>
          <w:lang w:eastAsia="de-DE"/>
        </w:rPr>
        <w:t>Sie und Ihr Kind haben das Recht, in der Einwilligungserklärung individuelle Eingrenzungen (z.B. den Ausschluss bestimmter Forschung, den Ausschluss der Weitergabe der Materialien an Dritte) vorzunehmen.</w:t>
      </w:r>
    </w:p>
    <w:p w14:paraId="50FA949C" w14:textId="77777777" w:rsidR="00EC256B" w:rsidRDefault="00EC256B" w:rsidP="00E944F1">
      <w:pPr>
        <w:autoSpaceDE w:val="0"/>
        <w:autoSpaceDN w:val="0"/>
        <w:adjustRightInd w:val="0"/>
        <w:spacing w:after="120" w:line="276" w:lineRule="auto"/>
        <w:jc w:val="both"/>
        <w:rPr>
          <w:rFonts w:ascii="Times New Roman" w:hAnsi="Times New Roman"/>
          <w:lang w:eastAsia="de-DE"/>
        </w:rPr>
      </w:pPr>
      <w:r w:rsidRPr="00E944F1">
        <w:rPr>
          <w:rFonts w:ascii="Times New Roman" w:hAnsi="Times New Roman"/>
          <w:i/>
          <w:color w:val="FF0000"/>
          <w:lang w:eastAsia="de-DE"/>
        </w:rPr>
        <w:t xml:space="preserve">Oder: </w:t>
      </w:r>
      <w:r w:rsidRPr="00E944F1">
        <w:rPr>
          <w:rFonts w:ascii="Times New Roman" w:hAnsi="Times New Roman"/>
          <w:lang w:eastAsia="de-DE"/>
        </w:rPr>
        <w:t>Aus logistischen Gründen ist es der Biobank nicht möglich, individuelle Eingrenzungen (z.B. Ausschluss bestimmter Forschung, Ausschluss der Weitergabe der Materialien an Dritte) vorzunehmen. Wenn Sie oder Ihr Kind mit der beschriebenen Art und Dauer der Nutzung nicht in vollem Umfang einverstanden sind, sollte die Einwilligung nicht erteilt werden.</w:t>
      </w:r>
    </w:p>
    <w:p w14:paraId="5E6A9187" w14:textId="77777777" w:rsidR="00406156" w:rsidRDefault="00406156" w:rsidP="00E944F1">
      <w:pPr>
        <w:autoSpaceDE w:val="0"/>
        <w:autoSpaceDN w:val="0"/>
        <w:adjustRightInd w:val="0"/>
        <w:spacing w:after="120" w:line="276" w:lineRule="auto"/>
        <w:jc w:val="both"/>
        <w:rPr>
          <w:rFonts w:ascii="Times New Roman" w:hAnsi="Times New Roman"/>
          <w:lang w:eastAsia="de-DE"/>
        </w:rPr>
      </w:pPr>
    </w:p>
    <w:p w14:paraId="1A7230A8" w14:textId="77777777" w:rsidR="00406156" w:rsidRDefault="00406156" w:rsidP="00406156">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bCs/>
          <w:i/>
          <w:color w:val="FF0000"/>
          <w:lang w:eastAsia="de-DE"/>
        </w:rPr>
      </w:pPr>
      <w:r w:rsidRPr="00C86BFA">
        <w:rPr>
          <w:rFonts w:ascii="Times New Roman" w:hAnsi="Times New Roman"/>
          <w:bCs/>
          <w:i/>
          <w:color w:val="FF0000"/>
          <w:lang w:eastAsia="de-DE"/>
        </w:rPr>
        <w:t xml:space="preserve">Eine </w:t>
      </w:r>
      <w:r>
        <w:rPr>
          <w:rFonts w:ascii="Times New Roman" w:hAnsi="Times New Roman"/>
          <w:bCs/>
          <w:i/>
          <w:color w:val="FF0000"/>
          <w:lang w:eastAsia="de-DE"/>
        </w:rPr>
        <w:t>Aufbewahrung für unbestimmte Zeit darf</w:t>
      </w:r>
      <w:r w:rsidRPr="00C86BFA">
        <w:rPr>
          <w:rFonts w:ascii="Times New Roman" w:hAnsi="Times New Roman"/>
          <w:bCs/>
          <w:i/>
          <w:color w:val="FF0000"/>
          <w:lang w:eastAsia="de-DE"/>
        </w:rPr>
        <w:t xml:space="preserve"> nur dann erbeten werden, wenn </w:t>
      </w:r>
      <w:r>
        <w:rPr>
          <w:rFonts w:ascii="Times New Roman" w:hAnsi="Times New Roman"/>
          <w:bCs/>
          <w:i/>
          <w:color w:val="FF0000"/>
          <w:lang w:eastAsia="de-DE"/>
        </w:rPr>
        <w:t>dies aus sachlichen Gründen erforderlich ist, beispielsweise weil die zukünftigen Forschungszwecke, für die die Biomaterialien bereitgehalten werden, noch nicht hinreichend genau bekannt sind oder die Erreichung des Forschungszwecks sonst gefährdet wäre (z.B. bei seltenen Erkrankungen). In diesem Fall ist sicherzustellen, dass in regelmäßigen Abständen überprüft wird, ob eine weitere Aufbewahrung der Biomaterialien und Daten noch erforderlich ist.</w:t>
      </w:r>
    </w:p>
    <w:p w14:paraId="288B1279" w14:textId="7F988EBF" w:rsidR="00406156" w:rsidRPr="00406156" w:rsidRDefault="00406156" w:rsidP="00E944F1">
      <w:pPr>
        <w:autoSpaceDE w:val="0"/>
        <w:autoSpaceDN w:val="0"/>
        <w:adjustRightInd w:val="0"/>
        <w:spacing w:after="120" w:line="276" w:lineRule="auto"/>
        <w:jc w:val="both"/>
        <w:rPr>
          <w:rFonts w:ascii="Times New Roman" w:hAnsi="Times New Roman"/>
          <w:b/>
          <w:lang w:eastAsia="de-DE"/>
        </w:rPr>
      </w:pPr>
      <w:r w:rsidRPr="00406156">
        <w:rPr>
          <w:rFonts w:ascii="Times New Roman" w:hAnsi="Times New Roman"/>
          <w:i/>
          <w:color w:val="FF0000"/>
          <w:lang w:eastAsia="de-DE"/>
        </w:rPr>
        <w:t>Entweder:</w:t>
      </w:r>
      <w:r w:rsidRPr="00406156">
        <w:rPr>
          <w:rFonts w:ascii="Times New Roman" w:hAnsi="Times New Roman"/>
          <w:color w:val="FF0000"/>
          <w:lang w:eastAsia="de-DE"/>
        </w:rPr>
        <w:t xml:space="preserve"> </w:t>
      </w:r>
      <w:r w:rsidRPr="00406156">
        <w:rPr>
          <w:rFonts w:ascii="Times New Roman" w:hAnsi="Times New Roman"/>
          <w:b/>
          <w:lang w:eastAsia="de-DE"/>
        </w:rPr>
        <w:t>Die Biomaterialien und Daten sollen bis zu […] Jahre aufbewahrt werden. Spätestens danach werden die Biomaterialien vernichtet und die personenbezogenen Daten gelöscht.</w:t>
      </w:r>
    </w:p>
    <w:p w14:paraId="3D3A45E7" w14:textId="56C4475A" w:rsidR="00406156" w:rsidRPr="00E944F1" w:rsidRDefault="00406156" w:rsidP="00E944F1">
      <w:pPr>
        <w:autoSpaceDE w:val="0"/>
        <w:autoSpaceDN w:val="0"/>
        <w:adjustRightInd w:val="0"/>
        <w:spacing w:after="120" w:line="276" w:lineRule="auto"/>
        <w:jc w:val="both"/>
        <w:rPr>
          <w:rFonts w:ascii="Times New Roman" w:hAnsi="Times New Roman"/>
          <w:lang w:eastAsia="de-DE"/>
        </w:rPr>
      </w:pPr>
      <w:r w:rsidRPr="00406156">
        <w:rPr>
          <w:rFonts w:ascii="Times New Roman" w:hAnsi="Times New Roman"/>
          <w:i/>
          <w:color w:val="FF0000"/>
          <w:lang w:eastAsia="de-DE"/>
        </w:rPr>
        <w:t>Oder:</w:t>
      </w:r>
      <w:r w:rsidRPr="00406156">
        <w:rPr>
          <w:rFonts w:ascii="Times New Roman" w:hAnsi="Times New Roman"/>
          <w:color w:val="FF0000"/>
          <w:lang w:eastAsia="de-DE"/>
        </w:rPr>
        <w:t xml:space="preserve"> </w:t>
      </w:r>
      <w:r w:rsidRPr="00406156">
        <w:rPr>
          <w:rFonts w:ascii="Times New Roman" w:hAnsi="Times New Roman"/>
          <w:b/>
          <w:lang w:eastAsia="de-DE"/>
        </w:rPr>
        <w:t>Die Biomaterialien und Daten sollen für unbestimmte Zeit aufbewahrt und für die medizinische Forschung bereitgestellt werden.</w:t>
      </w:r>
      <w:r w:rsidRPr="00406156">
        <w:rPr>
          <w:rFonts w:ascii="Times New Roman" w:hAnsi="Times New Roman"/>
          <w:i/>
          <w:color w:val="FF0000"/>
          <w:lang w:eastAsia="de-DE"/>
        </w:rPr>
        <w:t xml:space="preserve"> [Bitte kurz begründen]</w:t>
      </w:r>
    </w:p>
    <w:p w14:paraId="48E3F169" w14:textId="77777777" w:rsidR="004A3160" w:rsidRPr="00E944F1" w:rsidRDefault="004A3160" w:rsidP="00305891">
      <w:pPr>
        <w:pStyle w:val="berschrift1"/>
        <w:rPr>
          <w:lang w:eastAsia="de-DE"/>
        </w:rPr>
      </w:pPr>
      <w:r w:rsidRPr="00E944F1">
        <w:rPr>
          <w:lang w:eastAsia="de-DE"/>
        </w:rPr>
        <w:t>4. Welche Risiken sind mit der Spende Ihres Kindes verbunden?</w:t>
      </w:r>
    </w:p>
    <w:p w14:paraId="6BB13617" w14:textId="77777777" w:rsidR="004A3160" w:rsidRPr="00E944F1" w:rsidRDefault="004A3160" w:rsidP="00305891">
      <w:pPr>
        <w:pStyle w:val="berschrift2"/>
        <w:rPr>
          <w:lang w:eastAsia="de-DE"/>
        </w:rPr>
      </w:pPr>
      <w:r w:rsidRPr="00E944F1">
        <w:rPr>
          <w:lang w:eastAsia="de-DE"/>
        </w:rPr>
        <w:t>a. Gesundheitliche Risiken</w:t>
      </w:r>
    </w:p>
    <w:p w14:paraId="0874EE3F" w14:textId="77777777" w:rsidR="004A3160" w:rsidRPr="00E944F1" w:rsidRDefault="004A3160" w:rsidP="00E944F1">
      <w:pPr>
        <w:autoSpaceDE w:val="0"/>
        <w:autoSpaceDN w:val="0"/>
        <w:adjustRightInd w:val="0"/>
        <w:spacing w:after="120" w:line="276" w:lineRule="auto"/>
        <w:jc w:val="both"/>
        <w:rPr>
          <w:rFonts w:ascii="Times New Roman" w:hAnsi="Times New Roman"/>
          <w:bCs/>
          <w:iCs/>
          <w:lang w:eastAsia="de-DE"/>
        </w:rPr>
      </w:pPr>
      <w:r w:rsidRPr="00E944F1">
        <w:rPr>
          <w:rFonts w:ascii="Times New Roman" w:hAnsi="Times New Roman"/>
          <w:bCs/>
          <w:i/>
          <w:iCs/>
          <w:color w:val="FF0000"/>
          <w:lang w:eastAsia="de-DE"/>
        </w:rPr>
        <w:t xml:space="preserve">Variante 1 (es wird lediglich Restmaterial verwendet): </w:t>
      </w:r>
      <w:r w:rsidRPr="00E944F1">
        <w:rPr>
          <w:rFonts w:ascii="Times New Roman" w:hAnsi="Times New Roman"/>
          <w:bCs/>
          <w:iCs/>
          <w:lang w:eastAsia="de-DE"/>
        </w:rPr>
        <w:t>Da wir für die Biobank lediglich Körpermaterial verwenden wollen, das im Rahmen der bei Ihrem Kind vorgesehenen diagnostischen oder therapeutischen Maßnahmen ohnehin entnommen wird und als Restmaterial normalerweise vernichtet würde, ist die Spende für Ihr Kind mit keinem zusätzlichen gesundheitlichen Risiko verbunden.</w:t>
      </w:r>
    </w:p>
    <w:p w14:paraId="08E48AEE" w14:textId="4E18A3C7" w:rsidR="00B5474D" w:rsidRPr="00E944F1" w:rsidRDefault="004A3160" w:rsidP="00E11795">
      <w:pPr>
        <w:pStyle w:val="Kommentartext"/>
        <w:spacing w:after="120" w:line="276" w:lineRule="auto"/>
        <w:jc w:val="both"/>
        <w:rPr>
          <w:rFonts w:ascii="Times New Roman" w:hAnsi="Times New Roman"/>
          <w:i/>
          <w:sz w:val="24"/>
          <w:szCs w:val="24"/>
        </w:rPr>
      </w:pPr>
      <w:r w:rsidRPr="00E944F1">
        <w:rPr>
          <w:rFonts w:ascii="Times New Roman" w:hAnsi="Times New Roman"/>
          <w:bCs/>
          <w:i/>
          <w:iCs/>
          <w:color w:val="FF0000"/>
          <w:sz w:val="24"/>
          <w:szCs w:val="24"/>
          <w:lang w:eastAsia="de-DE"/>
        </w:rPr>
        <w:t>Variante 2 (e</w:t>
      </w:r>
      <w:r w:rsidRPr="00E944F1">
        <w:rPr>
          <w:rFonts w:ascii="Times New Roman" w:hAnsi="Times New Roman"/>
          <w:i/>
          <w:iCs/>
          <w:color w:val="FF0000"/>
          <w:sz w:val="24"/>
          <w:szCs w:val="24"/>
          <w:lang w:eastAsia="de-DE"/>
        </w:rPr>
        <w:t xml:space="preserve">s wird zusätzliches Material bei einem ohnehin vorgesehenen Eingriff entnommen): </w:t>
      </w:r>
      <w:r w:rsidRPr="00E944F1">
        <w:rPr>
          <w:rFonts w:ascii="Times New Roman" w:hAnsi="Times New Roman"/>
          <w:bCs/>
          <w:iCs/>
          <w:sz w:val="24"/>
          <w:szCs w:val="24"/>
          <w:lang w:eastAsia="de-DE"/>
        </w:rPr>
        <w:t>Bei Ih</w:t>
      </w:r>
      <w:r w:rsidR="00571305" w:rsidRPr="00E944F1">
        <w:rPr>
          <w:rFonts w:ascii="Times New Roman" w:hAnsi="Times New Roman"/>
          <w:bCs/>
          <w:iCs/>
          <w:sz w:val="24"/>
          <w:szCs w:val="24"/>
          <w:lang w:eastAsia="de-DE"/>
        </w:rPr>
        <w:t>rem Ki</w:t>
      </w:r>
      <w:r w:rsidRPr="00E944F1">
        <w:rPr>
          <w:rFonts w:ascii="Times New Roman" w:hAnsi="Times New Roman"/>
          <w:bCs/>
          <w:iCs/>
          <w:sz w:val="24"/>
          <w:szCs w:val="24"/>
          <w:lang w:eastAsia="de-DE"/>
        </w:rPr>
        <w:t xml:space="preserve">nd ist aus diagnostischen oder therapeutischen Gründen/ zu Studienzwecken ohnehin eine Blutentnahme geplant. In deren Rahmen möchten wir </w:t>
      </w:r>
      <w:r w:rsidRPr="00E944F1">
        <w:rPr>
          <w:rFonts w:ascii="Times New Roman" w:hAnsi="Times New Roman"/>
          <w:bCs/>
          <w:iCs/>
          <w:color w:val="FF0000"/>
          <w:sz w:val="24"/>
          <w:szCs w:val="24"/>
          <w:lang w:eastAsia="de-DE"/>
        </w:rPr>
        <w:t xml:space="preserve">[...] </w:t>
      </w:r>
      <w:r w:rsidRPr="00E944F1">
        <w:rPr>
          <w:rFonts w:ascii="Times New Roman" w:hAnsi="Times New Roman"/>
          <w:bCs/>
          <w:iCs/>
          <w:sz w:val="24"/>
          <w:szCs w:val="24"/>
          <w:lang w:eastAsia="de-DE"/>
        </w:rPr>
        <w:t xml:space="preserve">ml Blut zusätzlich abnehmen (das entspricht </w:t>
      </w:r>
      <w:r w:rsidR="003F2E57" w:rsidRPr="00E944F1">
        <w:rPr>
          <w:rFonts w:ascii="Times New Roman" w:hAnsi="Times New Roman"/>
          <w:bCs/>
          <w:i/>
          <w:iCs/>
          <w:sz w:val="24"/>
          <w:szCs w:val="24"/>
          <w:lang w:eastAsia="de-DE"/>
        </w:rPr>
        <w:t xml:space="preserve">etwa / </w:t>
      </w:r>
      <w:r w:rsidR="003F2E57" w:rsidRPr="00E11795">
        <w:rPr>
          <w:rFonts w:ascii="Times New Roman" w:hAnsi="Times New Roman"/>
          <w:bCs/>
          <w:i/>
          <w:iCs/>
          <w:sz w:val="24"/>
          <w:szCs w:val="24"/>
          <w:lang w:eastAsia="de-DE"/>
        </w:rPr>
        <w:t>weniger als ...</w:t>
      </w:r>
      <w:r w:rsidRPr="00E11795">
        <w:rPr>
          <w:rFonts w:ascii="Times New Roman" w:hAnsi="Times New Roman"/>
          <w:bCs/>
          <w:i/>
          <w:iCs/>
          <w:sz w:val="24"/>
          <w:szCs w:val="24"/>
          <w:lang w:eastAsia="de-DE"/>
        </w:rPr>
        <w:t xml:space="preserve"> </w:t>
      </w:r>
      <w:r w:rsidR="002A5BBE" w:rsidRPr="00E11795">
        <w:rPr>
          <w:rFonts w:ascii="Times New Roman" w:hAnsi="Times New Roman"/>
          <w:bCs/>
          <w:i/>
          <w:iCs/>
          <w:sz w:val="24"/>
          <w:szCs w:val="24"/>
          <w:lang w:eastAsia="de-DE"/>
        </w:rPr>
        <w:t>Tee</w:t>
      </w:r>
      <w:r w:rsidRPr="00E11795">
        <w:rPr>
          <w:rFonts w:ascii="Times New Roman" w:hAnsi="Times New Roman"/>
          <w:bCs/>
          <w:i/>
          <w:iCs/>
          <w:sz w:val="24"/>
          <w:szCs w:val="24"/>
          <w:lang w:eastAsia="de-DE"/>
        </w:rPr>
        <w:t>löffeln</w:t>
      </w:r>
      <w:r w:rsidRPr="00E944F1">
        <w:rPr>
          <w:rFonts w:ascii="Times New Roman" w:hAnsi="Times New Roman"/>
          <w:bCs/>
          <w:iCs/>
          <w:sz w:val="24"/>
          <w:szCs w:val="24"/>
          <w:lang w:eastAsia="de-DE"/>
        </w:rPr>
        <w:t xml:space="preserve">). </w:t>
      </w:r>
      <w:r w:rsidR="00A51D9B" w:rsidRPr="00E944F1">
        <w:rPr>
          <w:rFonts w:ascii="Times New Roman" w:hAnsi="Times New Roman"/>
          <w:bCs/>
          <w:iCs/>
          <w:sz w:val="24"/>
          <w:szCs w:val="24"/>
          <w:lang w:eastAsia="de-DE"/>
        </w:rPr>
        <w:t>Der entnehmende Arz</w:t>
      </w:r>
      <w:r w:rsidR="007A3CD7" w:rsidRPr="00E944F1">
        <w:rPr>
          <w:rFonts w:ascii="Times New Roman" w:hAnsi="Times New Roman"/>
          <w:bCs/>
          <w:iCs/>
          <w:sz w:val="24"/>
          <w:szCs w:val="24"/>
          <w:lang w:eastAsia="de-DE"/>
        </w:rPr>
        <w:t>t</w:t>
      </w:r>
      <w:r w:rsidR="00A51D9B" w:rsidRPr="00E944F1">
        <w:rPr>
          <w:rFonts w:ascii="Times New Roman" w:hAnsi="Times New Roman"/>
          <w:bCs/>
          <w:iCs/>
          <w:sz w:val="24"/>
          <w:szCs w:val="24"/>
          <w:lang w:eastAsia="de-DE"/>
        </w:rPr>
        <w:t xml:space="preserve"> stellt sicher, dass diese </w:t>
      </w:r>
      <w:r w:rsidRPr="00E944F1">
        <w:rPr>
          <w:rFonts w:ascii="Times New Roman" w:hAnsi="Times New Roman"/>
          <w:bCs/>
          <w:iCs/>
          <w:sz w:val="24"/>
          <w:szCs w:val="24"/>
          <w:lang w:eastAsia="de-DE"/>
        </w:rPr>
        <w:t xml:space="preserve">Entnahme für </w:t>
      </w:r>
      <w:r w:rsidRPr="00E944F1">
        <w:rPr>
          <w:rFonts w:ascii="Times New Roman" w:hAnsi="Times New Roman"/>
          <w:sz w:val="24"/>
          <w:szCs w:val="24"/>
          <w:lang w:eastAsia="de-DE"/>
        </w:rPr>
        <w:t>Ihr Kind mit keinem zusätzlichen gesundheitlichen Risiko verbunden</w:t>
      </w:r>
      <w:r w:rsidR="002851F2" w:rsidRPr="00E944F1">
        <w:rPr>
          <w:rFonts w:ascii="Times New Roman" w:hAnsi="Times New Roman"/>
          <w:sz w:val="24"/>
          <w:szCs w:val="24"/>
          <w:lang w:eastAsia="de-DE"/>
        </w:rPr>
        <w:t xml:space="preserve"> ist.</w:t>
      </w:r>
      <w:r w:rsidR="00CF4374" w:rsidRPr="00E944F1">
        <w:rPr>
          <w:rFonts w:ascii="Times New Roman" w:hAnsi="Times New Roman"/>
          <w:sz w:val="24"/>
          <w:szCs w:val="24"/>
          <w:lang w:eastAsia="de-DE"/>
        </w:rPr>
        <w:t xml:space="preserve"> </w:t>
      </w:r>
      <w:r w:rsidR="00CF4374" w:rsidRPr="00E944F1">
        <w:rPr>
          <w:rFonts w:ascii="Times New Roman" w:hAnsi="Times New Roman"/>
          <w:i/>
          <w:color w:val="FF0000"/>
          <w:sz w:val="24"/>
          <w:szCs w:val="24"/>
          <w:lang w:eastAsia="de-DE"/>
        </w:rPr>
        <w:t xml:space="preserve">[Achtung: </w:t>
      </w:r>
      <w:r w:rsidR="002A5BBE" w:rsidRPr="00E944F1">
        <w:rPr>
          <w:rFonts w:ascii="Times New Roman" w:hAnsi="Times New Roman"/>
          <w:i/>
          <w:color w:val="FF0000"/>
          <w:sz w:val="24"/>
          <w:szCs w:val="24"/>
          <w:lang w:eastAsia="de-DE"/>
        </w:rPr>
        <w:t>Die ärztliche Vertretbarkeit im individuellen Fall muss sichergestellt sein.</w:t>
      </w:r>
      <w:r w:rsidR="00B5474D" w:rsidRPr="00E944F1">
        <w:rPr>
          <w:rFonts w:ascii="Times New Roman" w:hAnsi="Times New Roman"/>
          <w:i/>
          <w:color w:val="FF0000"/>
          <w:sz w:val="24"/>
          <w:szCs w:val="24"/>
          <w:lang w:eastAsia="de-DE"/>
        </w:rPr>
        <w:t>]</w:t>
      </w:r>
    </w:p>
    <w:p w14:paraId="5702336A" w14:textId="77777777" w:rsidR="00EA6E59" w:rsidRPr="00E944F1" w:rsidRDefault="00EA6E59" w:rsidP="00E944F1">
      <w:pPr>
        <w:autoSpaceDE w:val="0"/>
        <w:autoSpaceDN w:val="0"/>
        <w:adjustRightInd w:val="0"/>
        <w:spacing w:after="120" w:line="276" w:lineRule="auto"/>
        <w:jc w:val="both"/>
        <w:rPr>
          <w:rFonts w:ascii="Times New Roman" w:hAnsi="Times New Roman"/>
          <w:lang w:eastAsia="de-DE"/>
        </w:rPr>
      </w:pPr>
    </w:p>
    <w:p w14:paraId="0A7B5DA6" w14:textId="6E8DDD0D" w:rsidR="00B5474D" w:rsidRPr="00E944F1" w:rsidRDefault="004A3160" w:rsidP="00E11795">
      <w:pPr>
        <w:pStyle w:val="Kommentartext"/>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i/>
          <w:color w:val="FF0000"/>
          <w:sz w:val="24"/>
          <w:szCs w:val="24"/>
          <w:lang w:eastAsia="de-DE"/>
        </w:rPr>
      </w:pPr>
      <w:r w:rsidRPr="00E944F1">
        <w:rPr>
          <w:rFonts w:ascii="Times New Roman" w:hAnsi="Times New Roman"/>
          <w:i/>
          <w:color w:val="FF0000"/>
          <w:sz w:val="24"/>
          <w:szCs w:val="24"/>
          <w:lang w:eastAsia="de-DE"/>
        </w:rPr>
        <w:t>Für die Entnahme von anderem Körpermaterial entsprechend anpassen</w:t>
      </w:r>
      <w:r w:rsidR="00B5474D" w:rsidRPr="00E944F1">
        <w:rPr>
          <w:rFonts w:ascii="Times New Roman" w:hAnsi="Times New Roman"/>
          <w:i/>
          <w:color w:val="FF0000"/>
          <w:sz w:val="24"/>
          <w:szCs w:val="24"/>
          <w:lang w:eastAsia="de-DE"/>
        </w:rPr>
        <w:t xml:space="preserve">. </w:t>
      </w:r>
      <w:r w:rsidR="00B5474D" w:rsidRPr="00AD4198">
        <w:rPr>
          <w:rFonts w:ascii="Times New Roman" w:hAnsi="Times New Roman"/>
          <w:i/>
          <w:color w:val="FF0000"/>
          <w:sz w:val="24"/>
          <w:szCs w:val="24"/>
        </w:rPr>
        <w:t xml:space="preserve">Für Projekte mit </w:t>
      </w:r>
      <w:r w:rsidR="006C6C46" w:rsidRPr="00AD4198">
        <w:rPr>
          <w:rFonts w:ascii="Times New Roman" w:hAnsi="Times New Roman"/>
          <w:i/>
          <w:color w:val="FF0000"/>
          <w:sz w:val="24"/>
          <w:szCs w:val="24"/>
        </w:rPr>
        <w:t xml:space="preserve">forschungsbedingten </w:t>
      </w:r>
      <w:r w:rsidR="00B5474D" w:rsidRPr="00AD4198">
        <w:rPr>
          <w:rFonts w:ascii="Times New Roman" w:hAnsi="Times New Roman"/>
          <w:i/>
          <w:color w:val="FF0000"/>
          <w:sz w:val="24"/>
          <w:szCs w:val="24"/>
        </w:rPr>
        <w:t xml:space="preserve">Blutentnahmen oder anderen invasiven Maßnahmen als </w:t>
      </w:r>
      <w:r w:rsidR="00B5474D" w:rsidRPr="00AD4198">
        <w:rPr>
          <w:rFonts w:ascii="Times New Roman" w:hAnsi="Times New Roman"/>
          <w:i/>
          <w:color w:val="FF0000"/>
          <w:sz w:val="24"/>
          <w:szCs w:val="24"/>
          <w:u w:val="single"/>
        </w:rPr>
        <w:t>zusätzliche</w:t>
      </w:r>
      <w:r w:rsidR="00E37817" w:rsidRPr="00AD4198">
        <w:rPr>
          <w:rFonts w:ascii="Times New Roman" w:hAnsi="Times New Roman"/>
          <w:i/>
          <w:color w:val="FF0000"/>
          <w:sz w:val="24"/>
          <w:szCs w:val="24"/>
          <w:u w:val="single"/>
        </w:rPr>
        <w:t>m</w:t>
      </w:r>
      <w:r w:rsidR="00B5474D" w:rsidRPr="00AD4198">
        <w:rPr>
          <w:rFonts w:ascii="Times New Roman" w:hAnsi="Times New Roman"/>
          <w:i/>
          <w:color w:val="FF0000"/>
          <w:sz w:val="24"/>
          <w:szCs w:val="24"/>
        </w:rPr>
        <w:t xml:space="preserve"> Eingriff muss separat aufgeklärt und eingewilligt werden.</w:t>
      </w:r>
    </w:p>
    <w:p w14:paraId="39C4719C" w14:textId="0E896D17" w:rsidR="004A3160" w:rsidRPr="00E944F1" w:rsidRDefault="004A3160" w:rsidP="00E944F1">
      <w:pPr>
        <w:pStyle w:val="Kommentartext"/>
        <w:jc w:val="both"/>
        <w:rPr>
          <w:rFonts w:ascii="Times New Roman" w:hAnsi="Times New Roman"/>
          <w:i/>
          <w:sz w:val="24"/>
          <w:szCs w:val="24"/>
        </w:rPr>
      </w:pPr>
    </w:p>
    <w:p w14:paraId="40475260" w14:textId="77777777" w:rsidR="00571305" w:rsidRPr="00E944F1" w:rsidRDefault="00571305" w:rsidP="00305891">
      <w:pPr>
        <w:pStyle w:val="berschrift2"/>
        <w:rPr>
          <w:lang w:eastAsia="de-DE"/>
        </w:rPr>
      </w:pPr>
      <w:r w:rsidRPr="00E944F1">
        <w:rPr>
          <w:lang w:eastAsia="de-DE"/>
        </w:rPr>
        <w:lastRenderedPageBreak/>
        <w:t>b. Weitere Risiken</w:t>
      </w:r>
    </w:p>
    <w:p w14:paraId="4D3663E0" w14:textId="1E77D1AB" w:rsidR="005A06C6" w:rsidRPr="00E944F1" w:rsidRDefault="00571305" w:rsidP="00E944F1">
      <w:pPr>
        <w:autoSpaceDE w:val="0"/>
        <w:autoSpaceDN w:val="0"/>
        <w:adjustRightInd w:val="0"/>
        <w:spacing w:after="120" w:line="276" w:lineRule="auto"/>
        <w:jc w:val="both"/>
        <w:rPr>
          <w:rFonts w:ascii="Times New Roman" w:hAnsi="Times New Roman"/>
          <w:lang w:eastAsia="de-DE"/>
        </w:rPr>
      </w:pPr>
      <w:r w:rsidRPr="00E944F1">
        <w:rPr>
          <w:rFonts w:ascii="Times New Roman" w:hAnsi="Times New Roman"/>
          <w:lang w:eastAsia="de-DE"/>
        </w:rPr>
        <w:t>Bei jeder Erhebung, Speicherung und Übermittlung von Daten Ihre</w:t>
      </w:r>
      <w:r w:rsidR="00B5474D" w:rsidRPr="00E944F1">
        <w:rPr>
          <w:rFonts w:ascii="Times New Roman" w:hAnsi="Times New Roman"/>
          <w:lang w:eastAsia="de-DE"/>
        </w:rPr>
        <w:t>s</w:t>
      </w:r>
      <w:r w:rsidRPr="00E944F1">
        <w:rPr>
          <w:rFonts w:ascii="Times New Roman" w:hAnsi="Times New Roman"/>
          <w:lang w:eastAsia="de-DE"/>
        </w:rPr>
        <w:t xml:space="preserve"> </w:t>
      </w:r>
      <w:r w:rsidR="00B5474D" w:rsidRPr="00E944F1">
        <w:rPr>
          <w:rFonts w:ascii="Times New Roman" w:hAnsi="Times New Roman"/>
          <w:lang w:eastAsia="de-DE"/>
        </w:rPr>
        <w:t xml:space="preserve">Kindes </w:t>
      </w:r>
      <w:r w:rsidRPr="00E944F1">
        <w:rPr>
          <w:rFonts w:ascii="Times New Roman" w:hAnsi="Times New Roman"/>
          <w:lang w:eastAsia="de-DE"/>
        </w:rPr>
        <w:t xml:space="preserve">im Rahmen von Forschungsprojekten bestehen Vertraulichkeitsrisiken (z.B. die Möglichkeit, Ihr Kind zu identifizieren), insbesondere im Hinblick auf die Information zur Erbsubstanz Ihres Kindes. Diese Risiken lassen sich nicht völlig ausschließen und steigen, je mehr Daten miteinander verknüpft werden können, insbesondere auch dann, wenn Sie selbst </w:t>
      </w:r>
      <w:r w:rsidR="00204A95" w:rsidRPr="00E944F1">
        <w:rPr>
          <w:rFonts w:ascii="Times New Roman" w:hAnsi="Times New Roman"/>
          <w:lang w:eastAsia="de-DE"/>
        </w:rPr>
        <w:t xml:space="preserve">oder Ihr Kind </w:t>
      </w:r>
      <w:r w:rsidRPr="00E944F1">
        <w:rPr>
          <w:rFonts w:ascii="Times New Roman" w:hAnsi="Times New Roman"/>
          <w:lang w:eastAsia="de-DE"/>
        </w:rPr>
        <w:t>genetische Daten im Internet veröffentlichen</w:t>
      </w:r>
      <w:r w:rsidR="009F63D3" w:rsidRPr="00E944F1">
        <w:rPr>
          <w:rFonts w:ascii="Times New Roman" w:hAnsi="Times New Roman"/>
          <w:lang w:eastAsia="de-DE"/>
        </w:rPr>
        <w:t xml:space="preserve"> (z.B. zur Ahnenforschung)</w:t>
      </w:r>
      <w:r w:rsidRPr="00E944F1">
        <w:rPr>
          <w:rFonts w:ascii="Times New Roman" w:hAnsi="Times New Roman"/>
          <w:lang w:eastAsia="de-DE"/>
        </w:rPr>
        <w:t xml:space="preserve">. </w:t>
      </w:r>
      <w:r w:rsidRPr="00E944F1">
        <w:rPr>
          <w:rFonts w:ascii="Times New Roman" w:hAnsi="Times New Roman"/>
        </w:rPr>
        <w:t>Unter</w:t>
      </w:r>
      <w:r w:rsidRPr="00E944F1">
        <w:rPr>
          <w:rFonts w:ascii="Times New Roman" w:hAnsi="Times New Roman"/>
          <w:lang w:eastAsia="de-DE"/>
        </w:rPr>
        <w:t xml:space="preserve"> Punkt 7 „Wer hat Zugang zu Ihren Biomaterialien und Daten?“</w:t>
      </w:r>
      <w:r w:rsidRPr="00E944F1">
        <w:rPr>
          <w:rFonts w:ascii="Times New Roman" w:hAnsi="Times New Roman"/>
        </w:rPr>
        <w:t xml:space="preserve"> erläutern wir Ihnen genauer, wie die Privatsphäre Ihres Kindes geschützt wird</w:t>
      </w:r>
      <w:r w:rsidRPr="00E944F1">
        <w:rPr>
          <w:rFonts w:ascii="Times New Roman" w:hAnsi="Times New Roman"/>
          <w:lang w:eastAsia="de-DE"/>
        </w:rPr>
        <w:t>.</w:t>
      </w:r>
    </w:p>
    <w:p w14:paraId="3AA2668F" w14:textId="77777777" w:rsidR="00451A84" w:rsidRPr="00E944F1" w:rsidRDefault="00504169" w:rsidP="00305891">
      <w:pPr>
        <w:pStyle w:val="berschrift1"/>
        <w:rPr>
          <w:lang w:eastAsia="de-DE"/>
        </w:rPr>
      </w:pPr>
      <w:r w:rsidRPr="00E944F1">
        <w:rPr>
          <w:lang w:eastAsia="de-DE"/>
        </w:rPr>
        <w:t>5. Welcher Nutzen ergibt sich für Ihr Kind persönlich aus der Teilnahme?</w:t>
      </w:r>
    </w:p>
    <w:p w14:paraId="03456228" w14:textId="610C9DFC" w:rsidR="00304783" w:rsidRPr="00AD4198" w:rsidRDefault="00504169" w:rsidP="00E944F1">
      <w:pPr>
        <w:spacing w:after="120" w:line="276" w:lineRule="auto"/>
        <w:jc w:val="both"/>
        <w:rPr>
          <w:rFonts w:ascii="Times New Roman" w:hAnsi="Times New Roman"/>
          <w:b/>
        </w:rPr>
      </w:pPr>
      <w:r w:rsidRPr="00B31E16">
        <w:rPr>
          <w:rFonts w:ascii="Times New Roman" w:hAnsi="Times New Roman"/>
          <w:b/>
        </w:rPr>
        <w:t xml:space="preserve">Persönlich ist für die Gesundheit Ihres Kindes kein unmittelbarer Vorteil oder Nutzen aus der Spende seiner Proben und Daten zu erwarten. Deren Auswertung dient ausschließlich Forschungszwecken und </w:t>
      </w:r>
      <w:r w:rsidRPr="00B31E16">
        <w:rPr>
          <w:rFonts w:ascii="Times New Roman" w:hAnsi="Times New Roman"/>
          <w:b/>
          <w:u w:val="single"/>
        </w:rPr>
        <w:t>nicht</w:t>
      </w:r>
      <w:r w:rsidRPr="00B31E16">
        <w:rPr>
          <w:rFonts w:ascii="Times New Roman" w:hAnsi="Times New Roman"/>
          <w:b/>
        </w:rPr>
        <w:t xml:space="preserve"> dazu, Rückschlüsse auf die Gesundheit Ihres Kindes zu ziehen.</w:t>
      </w:r>
      <w:r w:rsidR="00304783" w:rsidRPr="00E944F1">
        <w:rPr>
          <w:rFonts w:ascii="Times New Roman" w:hAnsi="Times New Roman"/>
          <w:b/>
        </w:rPr>
        <w:t xml:space="preserve"> </w:t>
      </w:r>
    </w:p>
    <w:p w14:paraId="11789485" w14:textId="29C1517C" w:rsidR="00AD4198" w:rsidRDefault="00304783" w:rsidP="00E944F1">
      <w:pPr>
        <w:spacing w:after="120" w:line="276" w:lineRule="auto"/>
        <w:jc w:val="both"/>
        <w:rPr>
          <w:rFonts w:ascii="Times New Roman" w:hAnsi="Times New Roman"/>
        </w:rPr>
      </w:pPr>
      <w:r w:rsidRPr="00B31E16">
        <w:rPr>
          <w:rFonts w:ascii="Times New Roman" w:hAnsi="Times New Roman"/>
          <w:b/>
        </w:rPr>
        <w:t xml:space="preserve">Es ist jedoch im Einzelfall möglich, dass ein Forscher zu der Einschätzung gelangt, dass ein Auswertungsergebnis für die Gesundheit Ihres Kindes von erheblicher Bedeutung sein könnte. Das ist insbesondere der Fall, wenn sich daraus ein dringender Verdacht auf eine schwerwiegende, bisher möglicherweise nicht erkannte Krankheit ergibt, die behandelt oder deren Ausbruch verhindert werden könnte. In einem solchen Fall </w:t>
      </w:r>
      <w:r w:rsidR="00B62C68" w:rsidRPr="00B31E16">
        <w:rPr>
          <w:rFonts w:ascii="Times New Roman" w:hAnsi="Times New Roman"/>
          <w:b/>
        </w:rPr>
        <w:t xml:space="preserve">kann </w:t>
      </w:r>
      <w:r w:rsidRPr="00B31E16">
        <w:rPr>
          <w:rFonts w:ascii="Times New Roman" w:hAnsi="Times New Roman"/>
          <w:b/>
        </w:rPr>
        <w:t>eine Rückmeldung an Sie erfolgen</w:t>
      </w:r>
      <w:r w:rsidR="00406156">
        <w:rPr>
          <w:rFonts w:ascii="Times New Roman" w:hAnsi="Times New Roman"/>
          <w:b/>
        </w:rPr>
        <w:t xml:space="preserve"> (siehe unten Punkt 9)</w:t>
      </w:r>
      <w:r w:rsidRPr="00B31E16">
        <w:rPr>
          <w:rFonts w:ascii="Times New Roman" w:hAnsi="Times New Roman"/>
          <w:b/>
        </w:rPr>
        <w:t xml:space="preserve">. </w:t>
      </w:r>
      <w:r w:rsidR="00AD4198">
        <w:rPr>
          <w:rFonts w:ascii="Times New Roman" w:hAnsi="Times New Roman"/>
        </w:rPr>
        <w:t>Beachten Sie dabei, dass Sie Gesundheitsinformationen, die Sie durch eine solche Rückmeldung erhalten, unter Umständen bei anderen Stellen (z.B. vor Abschluss einer Kranken- oder Lebensversicherung</w:t>
      </w:r>
      <w:r w:rsidR="00B5785D">
        <w:rPr>
          <w:rFonts w:ascii="Times New Roman" w:hAnsi="Times New Roman"/>
        </w:rPr>
        <w:t xml:space="preserve"> für Ihr Kind</w:t>
      </w:r>
      <w:r w:rsidR="00AD4198">
        <w:rPr>
          <w:rFonts w:ascii="Times New Roman" w:hAnsi="Times New Roman"/>
        </w:rPr>
        <w:t>) offenbaren müssen und dadurch Nachteile erleiden können.</w:t>
      </w:r>
    </w:p>
    <w:p w14:paraId="408D2EEC" w14:textId="54D148CE" w:rsidR="00406156" w:rsidRDefault="00406156" w:rsidP="00E944F1">
      <w:pPr>
        <w:spacing w:after="120" w:line="276" w:lineRule="auto"/>
        <w:jc w:val="both"/>
        <w:rPr>
          <w:rFonts w:ascii="Times New Roman" w:hAnsi="Times New Roman"/>
        </w:rPr>
      </w:pPr>
      <w:r w:rsidRPr="00E25F95">
        <w:rPr>
          <w:rFonts w:ascii="Times New Roman" w:hAnsi="Times New Roman"/>
          <w:i/>
          <w:color w:val="FF0000"/>
        </w:rPr>
        <w:t>Falls auch genetische Untersuchungen vorgesehen sind:</w:t>
      </w:r>
      <w:r w:rsidRPr="00E25F95">
        <w:rPr>
          <w:rFonts w:ascii="Times New Roman" w:hAnsi="Times New Roman"/>
          <w:color w:val="FF0000"/>
        </w:rPr>
        <w:t xml:space="preserve"> </w:t>
      </w:r>
      <w:r w:rsidRPr="00E25F95">
        <w:rPr>
          <w:rFonts w:ascii="Times New Roman" w:hAnsi="Times New Roman"/>
        </w:rPr>
        <w:t xml:space="preserve">Da auch Untersuchungen </w:t>
      </w:r>
      <w:r w:rsidR="00281258" w:rsidRPr="00E25F95">
        <w:rPr>
          <w:rFonts w:ascii="Times New Roman" w:hAnsi="Times New Roman"/>
        </w:rPr>
        <w:t>der</w:t>
      </w:r>
      <w:r w:rsidRPr="00E25F95">
        <w:rPr>
          <w:rFonts w:ascii="Times New Roman" w:hAnsi="Times New Roman"/>
        </w:rPr>
        <w:t xml:space="preserve"> Erbsubstanz </w:t>
      </w:r>
      <w:r w:rsidR="00281258" w:rsidRPr="00E25F95">
        <w:rPr>
          <w:rFonts w:ascii="Times New Roman" w:hAnsi="Times New Roman"/>
        </w:rPr>
        <w:t xml:space="preserve">Ihres Kindes </w:t>
      </w:r>
      <w:r w:rsidRPr="00E25F95">
        <w:rPr>
          <w:rFonts w:ascii="Times New Roman" w:hAnsi="Times New Roman"/>
        </w:rPr>
        <w:t xml:space="preserve">möglich/vorgesehen sind, kann sich der vorstehende Text auch auf </w:t>
      </w:r>
      <w:r w:rsidR="00281258" w:rsidRPr="00E25F95">
        <w:rPr>
          <w:rFonts w:ascii="Times New Roman" w:hAnsi="Times New Roman"/>
        </w:rPr>
        <w:t>die</w:t>
      </w:r>
      <w:r w:rsidRPr="00E25F95">
        <w:rPr>
          <w:rFonts w:ascii="Times New Roman" w:hAnsi="Times New Roman"/>
        </w:rPr>
        <w:t xml:space="preserve"> genetische Veranlagung für bestimmte Erkrankungen beziehen. </w:t>
      </w:r>
      <w:r w:rsidRPr="00E25F95">
        <w:rPr>
          <w:rFonts w:ascii="Times New Roman" w:hAnsi="Times New Roman"/>
          <w:b/>
        </w:rPr>
        <w:t xml:space="preserve">Informationen </w:t>
      </w:r>
      <w:r w:rsidR="00281258" w:rsidRPr="00E25F95">
        <w:rPr>
          <w:rFonts w:ascii="Times New Roman" w:hAnsi="Times New Roman"/>
          <w:b/>
        </w:rPr>
        <w:t xml:space="preserve">zur Erbsubstanz </w:t>
      </w:r>
      <w:r w:rsidRPr="00E25F95">
        <w:rPr>
          <w:rFonts w:ascii="Times New Roman" w:hAnsi="Times New Roman"/>
          <w:b/>
        </w:rPr>
        <w:t xml:space="preserve">können auch Auswirkungen auf </w:t>
      </w:r>
      <w:r w:rsidR="00281258" w:rsidRPr="00E25F95">
        <w:rPr>
          <w:rFonts w:ascii="Times New Roman" w:hAnsi="Times New Roman"/>
          <w:b/>
        </w:rPr>
        <w:t>die</w:t>
      </w:r>
      <w:r w:rsidRPr="00E25F95">
        <w:rPr>
          <w:rFonts w:ascii="Times New Roman" w:hAnsi="Times New Roman"/>
          <w:b/>
        </w:rPr>
        <w:t xml:space="preserve"> Familienangehörigen </w:t>
      </w:r>
      <w:r w:rsidR="00281258" w:rsidRPr="00E25F95">
        <w:rPr>
          <w:rFonts w:ascii="Times New Roman" w:hAnsi="Times New Roman"/>
          <w:b/>
        </w:rPr>
        <w:t xml:space="preserve">des Kindes </w:t>
      </w:r>
      <w:r w:rsidRPr="00E25F95">
        <w:rPr>
          <w:rFonts w:ascii="Times New Roman" w:hAnsi="Times New Roman"/>
          <w:b/>
        </w:rPr>
        <w:t xml:space="preserve">und </w:t>
      </w:r>
      <w:r w:rsidR="00281258" w:rsidRPr="00E25F95">
        <w:rPr>
          <w:rFonts w:ascii="Times New Roman" w:hAnsi="Times New Roman"/>
          <w:b/>
        </w:rPr>
        <w:t>seine</w:t>
      </w:r>
      <w:r w:rsidRPr="00E25F95">
        <w:rPr>
          <w:rFonts w:ascii="Times New Roman" w:hAnsi="Times New Roman"/>
          <w:b/>
        </w:rPr>
        <w:t xml:space="preserve"> </w:t>
      </w:r>
      <w:r w:rsidR="00772DFE" w:rsidRPr="00E25F95">
        <w:rPr>
          <w:rFonts w:ascii="Times New Roman" w:hAnsi="Times New Roman"/>
          <w:b/>
        </w:rPr>
        <w:t xml:space="preserve">spätere </w:t>
      </w:r>
      <w:r w:rsidRPr="00E25F95">
        <w:rPr>
          <w:rFonts w:ascii="Times New Roman" w:hAnsi="Times New Roman"/>
          <w:b/>
        </w:rPr>
        <w:t>Familienplanung haben.</w:t>
      </w:r>
    </w:p>
    <w:p w14:paraId="08D0E6CC" w14:textId="77777777" w:rsidR="00451A84" w:rsidRPr="00E944F1" w:rsidRDefault="00451A84" w:rsidP="00305891">
      <w:pPr>
        <w:pStyle w:val="berschrift1"/>
      </w:pPr>
      <w:r w:rsidRPr="00E944F1">
        <w:t>6. Welcher Nutzen ergibt sich für die Allgemeinheit?</w:t>
      </w:r>
    </w:p>
    <w:p w14:paraId="262290B5" w14:textId="646BBE9E" w:rsidR="005B0A67" w:rsidRPr="00E944F1" w:rsidRDefault="00451A84" w:rsidP="00E944F1">
      <w:pPr>
        <w:autoSpaceDE w:val="0"/>
        <w:autoSpaceDN w:val="0"/>
        <w:adjustRightInd w:val="0"/>
        <w:spacing w:after="120" w:line="276" w:lineRule="auto"/>
        <w:jc w:val="both"/>
        <w:rPr>
          <w:rFonts w:ascii="Times New Roman" w:hAnsi="Times New Roman"/>
          <w:lang w:eastAsia="de-DE"/>
        </w:rPr>
      </w:pPr>
      <w:r w:rsidRPr="00E944F1">
        <w:rPr>
          <w:rFonts w:ascii="Times New Roman" w:hAnsi="Times New Roman"/>
        </w:rPr>
        <w:t>M</w:t>
      </w:r>
      <w:r w:rsidRPr="00E944F1">
        <w:rPr>
          <w:rFonts w:ascii="Times New Roman" w:hAnsi="Times New Roman"/>
          <w:lang w:eastAsia="de-DE"/>
        </w:rPr>
        <w:t xml:space="preserve">edizinisch-wissenschaftliche Forschungsvorhaben zielen auf eine Verbesserung unseres Verständnisses der Krankheitsentstehung und der Diagnosestellung und auf dieser Basis auf die Entwicklung von verbesserten </w:t>
      </w:r>
      <w:r w:rsidR="002851F2" w:rsidRPr="00E944F1">
        <w:rPr>
          <w:rFonts w:ascii="Times New Roman" w:hAnsi="Times New Roman"/>
          <w:lang w:eastAsia="de-DE"/>
        </w:rPr>
        <w:t>Behandlungs- und Vorbeugungsmaßnahmen</w:t>
      </w:r>
      <w:r w:rsidRPr="00E944F1">
        <w:rPr>
          <w:rFonts w:ascii="Times New Roman" w:hAnsi="Times New Roman"/>
          <w:lang w:eastAsia="de-DE"/>
        </w:rPr>
        <w:t xml:space="preserve">. </w:t>
      </w:r>
      <w:r w:rsidR="00281258" w:rsidRPr="00B1300D">
        <w:rPr>
          <w:rFonts w:ascii="Times New Roman" w:hAnsi="Times New Roman"/>
          <w:i/>
          <w:color w:val="FF0000"/>
          <w:lang w:eastAsia="de-DE"/>
        </w:rPr>
        <w:t>Falls zutreffend:</w:t>
      </w:r>
      <w:r w:rsidR="00281258" w:rsidRPr="00B1300D">
        <w:rPr>
          <w:rFonts w:ascii="Times New Roman" w:hAnsi="Times New Roman"/>
          <w:color w:val="FF0000"/>
          <w:lang w:eastAsia="de-DE"/>
        </w:rPr>
        <w:t xml:space="preserve"> </w:t>
      </w:r>
      <w:r w:rsidRPr="00E944F1">
        <w:rPr>
          <w:rFonts w:ascii="Times New Roman" w:hAnsi="Times New Roman"/>
          <w:lang w:eastAsia="de-DE"/>
        </w:rPr>
        <w:t>Informationen über die Aktivitäten</w:t>
      </w:r>
      <w:r w:rsidR="002851F2" w:rsidRPr="00E944F1">
        <w:rPr>
          <w:rFonts w:ascii="Times New Roman" w:hAnsi="Times New Roman"/>
          <w:lang w:eastAsia="de-DE"/>
        </w:rPr>
        <w:t xml:space="preserve"> der </w:t>
      </w:r>
      <w:r w:rsidR="00B31E16" w:rsidRPr="00E11795">
        <w:rPr>
          <w:rFonts w:ascii="Times New Roman" w:hAnsi="Times New Roman"/>
          <w:i/>
          <w:color w:val="FF0000"/>
          <w:lang w:eastAsia="de-DE"/>
        </w:rPr>
        <w:t>[</w:t>
      </w:r>
      <w:r w:rsidR="002851F2" w:rsidRPr="00E944F1">
        <w:rPr>
          <w:rFonts w:ascii="Times New Roman" w:hAnsi="Times New Roman"/>
          <w:i/>
          <w:color w:val="FF0000"/>
          <w:lang w:eastAsia="de-DE"/>
        </w:rPr>
        <w:t>Biobank</w:t>
      </w:r>
      <w:r w:rsidR="00B31E16">
        <w:rPr>
          <w:rFonts w:ascii="Times New Roman" w:hAnsi="Times New Roman"/>
          <w:i/>
          <w:color w:val="FF0000"/>
          <w:lang w:eastAsia="de-DE"/>
        </w:rPr>
        <w:t>]</w:t>
      </w:r>
      <w:r w:rsidR="002851F2" w:rsidRPr="00E944F1">
        <w:rPr>
          <w:rFonts w:ascii="Times New Roman" w:hAnsi="Times New Roman"/>
          <w:i/>
          <w:color w:val="FF0000"/>
          <w:lang w:eastAsia="de-DE"/>
        </w:rPr>
        <w:t xml:space="preserve"> </w:t>
      </w:r>
      <w:r w:rsidRPr="00E944F1">
        <w:rPr>
          <w:rFonts w:ascii="Times New Roman" w:hAnsi="Times New Roman"/>
          <w:lang w:eastAsia="de-DE"/>
        </w:rPr>
        <w:t xml:space="preserve">finden Sie unter </w:t>
      </w:r>
      <w:r w:rsidRPr="00E944F1">
        <w:rPr>
          <w:rFonts w:ascii="Times New Roman" w:hAnsi="Times New Roman"/>
          <w:i/>
          <w:color w:val="FF0000"/>
          <w:lang w:eastAsia="de-DE"/>
        </w:rPr>
        <w:t xml:space="preserve">[Homepage </w:t>
      </w:r>
      <w:r w:rsidR="002851F2" w:rsidRPr="00E944F1">
        <w:rPr>
          <w:rFonts w:ascii="Times New Roman" w:hAnsi="Times New Roman"/>
          <w:i/>
          <w:color w:val="FF0000"/>
          <w:lang w:eastAsia="de-DE"/>
        </w:rPr>
        <w:t xml:space="preserve">der Biobank </w:t>
      </w:r>
      <w:r w:rsidRPr="00E944F1">
        <w:rPr>
          <w:rFonts w:ascii="Times New Roman" w:hAnsi="Times New Roman"/>
          <w:i/>
          <w:color w:val="FF0000"/>
          <w:lang w:eastAsia="de-DE"/>
        </w:rPr>
        <w:t>angeben]</w:t>
      </w:r>
      <w:r w:rsidRPr="00E944F1">
        <w:rPr>
          <w:rFonts w:ascii="Times New Roman" w:hAnsi="Times New Roman"/>
          <w:lang w:eastAsia="de-DE"/>
        </w:rPr>
        <w:t>.</w:t>
      </w:r>
    </w:p>
    <w:p w14:paraId="17164793" w14:textId="218CC8B3" w:rsidR="005B0A67" w:rsidRPr="00E944F1" w:rsidRDefault="005B0A67" w:rsidP="00305891">
      <w:pPr>
        <w:pStyle w:val="berschrift1"/>
        <w:rPr>
          <w:lang w:eastAsia="de-DE"/>
        </w:rPr>
      </w:pPr>
      <w:r w:rsidRPr="00E944F1">
        <w:rPr>
          <w:lang w:eastAsia="de-DE"/>
        </w:rPr>
        <w:lastRenderedPageBreak/>
        <w:t xml:space="preserve">7. </w:t>
      </w:r>
      <w:r w:rsidR="00616462" w:rsidRPr="00E944F1">
        <w:rPr>
          <w:lang w:eastAsia="de-DE"/>
        </w:rPr>
        <w:t>Wer hat Zugang zu den Biomaterialien und Daten Ihres Kindes</w:t>
      </w:r>
      <w:r w:rsidRPr="00E944F1">
        <w:rPr>
          <w:lang w:eastAsia="de-DE"/>
        </w:rPr>
        <w:t xml:space="preserve"> und wie werden sie geschützt?</w:t>
      </w:r>
    </w:p>
    <w:p w14:paraId="4DF744C1" w14:textId="2EB1D994" w:rsidR="00B31E16" w:rsidRPr="00B31E16" w:rsidRDefault="00B31E16" w:rsidP="00B31E16">
      <w:pPr>
        <w:keepNext/>
        <w:keepLines/>
        <w:spacing w:before="200"/>
        <w:outlineLvl w:val="1"/>
        <w:rPr>
          <w:rFonts w:ascii="Times New Roman" w:eastAsia="Times New Roman" w:hAnsi="Times New Roman"/>
          <w:b/>
          <w:bCs/>
          <w:color w:val="4F81BD"/>
          <w:sz w:val="26"/>
          <w:szCs w:val="26"/>
          <w:lang w:eastAsia="de-DE"/>
        </w:rPr>
      </w:pPr>
      <w:r w:rsidRPr="00B31E16">
        <w:rPr>
          <w:rFonts w:ascii="Times New Roman" w:eastAsia="Times New Roman" w:hAnsi="Times New Roman"/>
          <w:b/>
          <w:bCs/>
          <w:color w:val="4F81BD"/>
          <w:sz w:val="26"/>
          <w:szCs w:val="26"/>
          <w:lang w:eastAsia="de-DE"/>
        </w:rPr>
        <w:t xml:space="preserve">a. Kodierung </w:t>
      </w:r>
      <w:r w:rsidR="00D61A25">
        <w:rPr>
          <w:rFonts w:ascii="Times New Roman" w:eastAsia="Times New Roman" w:hAnsi="Times New Roman"/>
          <w:b/>
          <w:bCs/>
          <w:color w:val="4F81BD"/>
          <w:sz w:val="26"/>
          <w:szCs w:val="26"/>
          <w:lang w:eastAsia="de-DE"/>
        </w:rPr>
        <w:t>der</w:t>
      </w:r>
      <w:r w:rsidRPr="00B31E16">
        <w:rPr>
          <w:rFonts w:ascii="Times New Roman" w:eastAsia="Times New Roman" w:hAnsi="Times New Roman"/>
          <w:b/>
          <w:bCs/>
          <w:color w:val="4F81BD"/>
          <w:sz w:val="26"/>
          <w:szCs w:val="26"/>
          <w:lang w:eastAsia="de-DE"/>
        </w:rPr>
        <w:t xml:space="preserve"> Biomaterialien und Daten</w:t>
      </w:r>
    </w:p>
    <w:p w14:paraId="4CC48162" w14:textId="1CC1C7FA" w:rsidR="005B0A67" w:rsidRPr="00E944F1" w:rsidRDefault="005B0A67" w:rsidP="00E944F1">
      <w:pPr>
        <w:tabs>
          <w:tab w:val="decimal" w:pos="288"/>
          <w:tab w:val="decimal" w:pos="360"/>
        </w:tabs>
        <w:spacing w:after="120" w:line="276" w:lineRule="auto"/>
        <w:jc w:val="both"/>
        <w:rPr>
          <w:rFonts w:ascii="Times New Roman" w:hAnsi="Times New Roman"/>
          <w:i/>
          <w:lang w:eastAsia="de-DE"/>
        </w:rPr>
      </w:pPr>
      <w:r w:rsidRPr="00E944F1">
        <w:rPr>
          <w:rFonts w:ascii="Times New Roman" w:hAnsi="Times New Roman"/>
          <w:lang w:eastAsia="de-DE"/>
        </w:rPr>
        <w:t xml:space="preserve">Alle </w:t>
      </w:r>
      <w:r w:rsidR="00281258">
        <w:rPr>
          <w:rFonts w:ascii="Times New Roman" w:hAnsi="Times New Roman"/>
          <w:lang w:eastAsia="de-DE"/>
        </w:rPr>
        <w:t>Daten, die</w:t>
      </w:r>
      <w:r w:rsidR="00281258" w:rsidRPr="00E944F1">
        <w:rPr>
          <w:rFonts w:ascii="Times New Roman" w:hAnsi="Times New Roman"/>
          <w:lang w:eastAsia="de-DE"/>
        </w:rPr>
        <w:t xml:space="preserve"> </w:t>
      </w:r>
      <w:r w:rsidRPr="00E944F1">
        <w:rPr>
          <w:rFonts w:ascii="Times New Roman" w:hAnsi="Times New Roman"/>
          <w:lang w:eastAsia="de-DE"/>
        </w:rPr>
        <w:t xml:space="preserve">die Person Ihres Kindes </w:t>
      </w:r>
      <w:r w:rsidR="00281258">
        <w:rPr>
          <w:rFonts w:ascii="Times New Roman" w:hAnsi="Times New Roman"/>
          <w:lang w:eastAsia="de-DE"/>
        </w:rPr>
        <w:t xml:space="preserve">unmittelbar </w:t>
      </w:r>
      <w:r w:rsidRPr="00E944F1">
        <w:rPr>
          <w:rFonts w:ascii="Times New Roman" w:hAnsi="Times New Roman"/>
          <w:lang w:eastAsia="de-DE"/>
        </w:rPr>
        <w:t xml:space="preserve">identifizieren (Name, Geburtsdatum, Anschrift etc.) werden unverzüglich nach Gewinnung </w:t>
      </w:r>
      <w:r w:rsidRPr="00E944F1">
        <w:rPr>
          <w:rFonts w:ascii="Times New Roman" w:hAnsi="Times New Roman"/>
        </w:rPr>
        <w:t xml:space="preserve">der Biomaterialien </w:t>
      </w:r>
      <w:r w:rsidRPr="00E944F1">
        <w:rPr>
          <w:rFonts w:ascii="Times New Roman" w:hAnsi="Times New Roman"/>
          <w:lang w:eastAsia="de-DE"/>
        </w:rPr>
        <w:t>durch eine</w:t>
      </w:r>
      <w:r w:rsidRPr="00E944F1">
        <w:rPr>
          <w:rFonts w:ascii="Times New Roman" w:hAnsi="Times New Roman"/>
        </w:rPr>
        <w:t xml:space="preserve">n </w:t>
      </w:r>
      <w:r w:rsidR="00281258">
        <w:rPr>
          <w:rFonts w:ascii="Times New Roman" w:hAnsi="Times New Roman"/>
        </w:rPr>
        <w:t>C</w:t>
      </w:r>
      <w:r w:rsidR="00281258" w:rsidRPr="00E944F1">
        <w:rPr>
          <w:rFonts w:ascii="Times New Roman" w:hAnsi="Times New Roman"/>
        </w:rPr>
        <w:t>ode</w:t>
      </w:r>
      <w:r w:rsidR="00281258" w:rsidRPr="00E944F1">
        <w:rPr>
          <w:rFonts w:ascii="Times New Roman" w:hAnsi="Times New Roman"/>
          <w:lang w:eastAsia="de-DE"/>
        </w:rPr>
        <w:t xml:space="preserve"> </w:t>
      </w:r>
      <w:r w:rsidRPr="00E944F1">
        <w:rPr>
          <w:rFonts w:ascii="Times New Roman" w:hAnsi="Times New Roman"/>
          <w:lang w:eastAsia="de-DE"/>
        </w:rPr>
        <w:t>ersetzt (pseudonymisiert)</w:t>
      </w:r>
      <w:r w:rsidRPr="00E944F1">
        <w:rPr>
          <w:rFonts w:ascii="Times New Roman" w:hAnsi="Times New Roman"/>
        </w:rPr>
        <w:t>.</w:t>
      </w:r>
      <w:r w:rsidRPr="00E944F1">
        <w:rPr>
          <w:rFonts w:ascii="Times New Roman" w:hAnsi="Times New Roman"/>
          <w:lang w:eastAsia="de-DE"/>
        </w:rPr>
        <w:t xml:space="preserve"> </w:t>
      </w:r>
      <w:r w:rsidRPr="00E944F1">
        <w:rPr>
          <w:rFonts w:ascii="Times New Roman" w:hAnsi="Times New Roman"/>
          <w:i/>
          <w:color w:val="FF0000"/>
          <w:lang w:eastAsia="de-DE"/>
        </w:rPr>
        <w:t xml:space="preserve">[Falls </w:t>
      </w:r>
      <w:r w:rsidR="00281258">
        <w:rPr>
          <w:rFonts w:ascii="Times New Roman" w:hAnsi="Times New Roman"/>
          <w:i/>
          <w:color w:val="FF0000"/>
          <w:lang w:eastAsia="de-DE"/>
        </w:rPr>
        <w:t xml:space="preserve">– wie für den Regelfall zu verlangen – </w:t>
      </w:r>
      <w:r w:rsidRPr="00E944F1">
        <w:rPr>
          <w:rFonts w:ascii="Times New Roman" w:hAnsi="Times New Roman"/>
          <w:i/>
          <w:color w:val="FF0000"/>
          <w:lang w:eastAsia="de-DE"/>
        </w:rPr>
        <w:t xml:space="preserve">vorgesehen: </w:t>
      </w:r>
      <w:r w:rsidRPr="00E944F1">
        <w:rPr>
          <w:rFonts w:ascii="Times New Roman" w:hAnsi="Times New Roman"/>
          <w:lang w:eastAsia="de-DE"/>
        </w:rPr>
        <w:t>Danach wird der Datensatz nochmals neu kodiert und gespeichert.</w:t>
      </w:r>
      <w:r w:rsidRPr="00B31E16">
        <w:rPr>
          <w:rFonts w:ascii="Times New Roman" w:hAnsi="Times New Roman"/>
          <w:color w:val="FF0000"/>
          <w:lang w:eastAsia="de-DE"/>
        </w:rPr>
        <w:t>]</w:t>
      </w:r>
      <w:r w:rsidRPr="00E944F1">
        <w:rPr>
          <w:rFonts w:ascii="Times New Roman" w:hAnsi="Times New Roman"/>
          <w:lang w:eastAsia="de-DE"/>
        </w:rPr>
        <w:t xml:space="preserve"> Erst in dieser Form werden die Biomaterialien und Daten für Forschungszwecke </w:t>
      </w:r>
      <w:r w:rsidR="00281258">
        <w:rPr>
          <w:rFonts w:ascii="Times New Roman" w:hAnsi="Times New Roman"/>
          <w:lang w:eastAsia="de-DE"/>
        </w:rPr>
        <w:t>zur Verfügung gestellt</w:t>
      </w:r>
      <w:r w:rsidRPr="00E944F1">
        <w:rPr>
          <w:rFonts w:ascii="Times New Roman" w:hAnsi="Times New Roman"/>
          <w:lang w:eastAsia="de-DE"/>
        </w:rPr>
        <w:t>.</w:t>
      </w:r>
    </w:p>
    <w:p w14:paraId="29A4622C" w14:textId="3866223A" w:rsidR="005B0A67" w:rsidRDefault="005B0A67" w:rsidP="00E944F1">
      <w:pPr>
        <w:pStyle w:val="Default"/>
        <w:spacing w:after="120" w:line="276" w:lineRule="auto"/>
        <w:jc w:val="both"/>
        <w:rPr>
          <w:rFonts w:ascii="Times New Roman" w:eastAsia="Times" w:hAnsi="Times New Roman" w:cs="Times New Roman"/>
          <w:b/>
          <w:color w:val="0070C0"/>
          <w:kern w:val="2"/>
          <w:lang w:eastAsia="zh-CN"/>
        </w:rPr>
      </w:pPr>
      <w:r w:rsidRPr="00E944F1">
        <w:rPr>
          <w:rFonts w:ascii="Times New Roman" w:hAnsi="Times New Roman" w:cs="Times New Roman"/>
          <w:color w:val="auto"/>
          <w:lang w:eastAsia="de-DE"/>
        </w:rPr>
        <w:t>Die Ihr Kind unmi</w:t>
      </w:r>
      <w:r w:rsidR="007322C2" w:rsidRPr="00E944F1">
        <w:rPr>
          <w:rFonts w:ascii="Times New Roman" w:hAnsi="Times New Roman" w:cs="Times New Roman"/>
          <w:color w:val="auto"/>
          <w:lang w:eastAsia="de-DE"/>
        </w:rPr>
        <w:t xml:space="preserve">ttelbar identifizierenden Daten </w:t>
      </w:r>
      <w:r w:rsidR="007322C2" w:rsidRPr="00E944F1">
        <w:rPr>
          <w:rFonts w:ascii="Times New Roman" w:eastAsia="Times" w:hAnsi="Times New Roman" w:cs="Times New Roman"/>
          <w:color w:val="auto"/>
          <w:kern w:val="2"/>
          <w:lang w:eastAsia="zh-CN"/>
        </w:rPr>
        <w:t xml:space="preserve">bleiben in der Einrichtung, in der die Proben und Daten gewonnen wurden und werden dort getrennt von den Biomaterialien und medizinischen Daten gespeichert. Die Proben und Daten können deshalb nicht ohne Mitwirkung dieser Einrichtung der Person Ihres Kindes zugeordnet werden. Eine solche Zuordnung erfolgt nur, um Daten aus den Krankenunterlagen Ihres Kindes zu ergänzen oder erneut mit </w:t>
      </w:r>
      <w:r w:rsidR="000D19C6" w:rsidRPr="00E944F1">
        <w:rPr>
          <w:rFonts w:ascii="Times New Roman" w:eastAsia="Times" w:hAnsi="Times New Roman" w:cs="Times New Roman"/>
          <w:color w:val="auto"/>
          <w:kern w:val="2"/>
          <w:lang w:eastAsia="zh-CN"/>
        </w:rPr>
        <w:t xml:space="preserve">Ihnen und </w:t>
      </w:r>
      <w:r w:rsidR="007322C2" w:rsidRPr="00E944F1">
        <w:rPr>
          <w:rFonts w:ascii="Times New Roman" w:eastAsia="Times" w:hAnsi="Times New Roman" w:cs="Times New Roman"/>
          <w:color w:val="auto"/>
          <w:kern w:val="2"/>
          <w:lang w:eastAsia="zh-CN"/>
        </w:rPr>
        <w:t xml:space="preserve">Ihrem Kind in Kontakt zu treten (siehe unten Punkt 9). </w:t>
      </w:r>
      <w:r w:rsidR="007322C2" w:rsidRPr="006747C0">
        <w:rPr>
          <w:rFonts w:ascii="Times New Roman" w:eastAsia="Times" w:hAnsi="Times New Roman" w:cs="Times New Roman"/>
          <w:b/>
          <w:color w:val="auto"/>
          <w:kern w:val="2"/>
          <w:lang w:eastAsia="zh-CN"/>
        </w:rPr>
        <w:t>Eine Weitergabe der Ihr Kind identifizierenden Daten an Forscher oder andere unberechtigte Dritte, etwa Versicherungsunternehmen oder Arbeitgeber, erfolgt nicht.</w:t>
      </w:r>
      <w:r w:rsidR="007322C2" w:rsidRPr="00E944F1">
        <w:rPr>
          <w:rFonts w:ascii="Times New Roman" w:eastAsia="Times" w:hAnsi="Times New Roman" w:cs="Times New Roman"/>
          <w:b/>
          <w:color w:val="0070C0"/>
          <w:kern w:val="2"/>
          <w:lang w:eastAsia="zh-CN"/>
        </w:rPr>
        <w:t xml:space="preserve"> </w:t>
      </w:r>
    </w:p>
    <w:p w14:paraId="6BCC0BCB" w14:textId="77777777" w:rsidR="00B31E16" w:rsidRPr="00B31E16" w:rsidRDefault="00B31E16" w:rsidP="00B31E16">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rPr>
      </w:pPr>
      <w:r w:rsidRPr="00B31E16">
        <w:rPr>
          <w:rFonts w:ascii="Times New Roman" w:hAnsi="Times New Roman"/>
          <w:i/>
          <w:color w:val="FF0000"/>
        </w:rPr>
        <w:t>Der vorstehende Passus geht davon aus, dass die Biobank keine personenidentifizierenden Daten erhält, diese vielmehr bei der Einrichtung (Klinik/Arzt) verbleiben, in der die Daten gewonnen wurden. Ist ein anderes Vorgehen beabsichtigt, muss das klargestellt werden</w:t>
      </w:r>
      <w:r w:rsidRPr="00B31E16">
        <w:rPr>
          <w:rFonts w:ascii="Times New Roman" w:hAnsi="Times New Roman"/>
          <w:color w:val="FF0000"/>
          <w:lang w:eastAsia="de-DE"/>
        </w:rPr>
        <w:t>.</w:t>
      </w:r>
    </w:p>
    <w:p w14:paraId="65F1851C" w14:textId="77777777" w:rsidR="00B31E16" w:rsidRPr="00B31E16" w:rsidRDefault="00B31E16" w:rsidP="00B31E16">
      <w:pPr>
        <w:keepNext/>
        <w:keepLines/>
        <w:spacing w:before="200"/>
        <w:outlineLvl w:val="1"/>
        <w:rPr>
          <w:rFonts w:ascii="Times New Roman" w:eastAsia="Times New Roman" w:hAnsi="Times New Roman"/>
          <w:b/>
          <w:color w:val="4F81BD"/>
          <w:sz w:val="26"/>
          <w:szCs w:val="26"/>
          <w:lang w:eastAsia="de-DE"/>
        </w:rPr>
      </w:pPr>
      <w:r w:rsidRPr="00B31E16">
        <w:rPr>
          <w:rFonts w:ascii="Times New Roman" w:eastAsia="Times New Roman" w:hAnsi="Times New Roman"/>
          <w:b/>
          <w:color w:val="4F81BD"/>
          <w:sz w:val="26"/>
          <w:szCs w:val="26"/>
          <w:lang w:eastAsia="de-DE"/>
        </w:rPr>
        <w:t>b</w:t>
      </w:r>
      <w:r w:rsidRPr="00B31E16">
        <w:rPr>
          <w:rFonts w:ascii="Times New Roman" w:eastAsia="Times New Roman" w:hAnsi="Times New Roman"/>
          <w:b/>
          <w:bCs/>
          <w:color w:val="4F81BD"/>
          <w:sz w:val="26"/>
          <w:szCs w:val="26"/>
          <w:lang w:eastAsia="de-DE"/>
        </w:rPr>
        <w:t xml:space="preserve">. </w:t>
      </w:r>
      <w:r w:rsidRPr="00B31E16">
        <w:rPr>
          <w:rFonts w:ascii="Times New Roman" w:eastAsia="Times New Roman" w:hAnsi="Times New Roman"/>
          <w:b/>
          <w:color w:val="4F81BD"/>
          <w:sz w:val="26"/>
          <w:szCs w:val="26"/>
          <w:lang w:eastAsia="de-DE"/>
        </w:rPr>
        <w:t>Die Weitergabe von Biomaterialien und Daten</w:t>
      </w:r>
    </w:p>
    <w:p w14:paraId="2256F619" w14:textId="413BDBD8" w:rsidR="005A442E" w:rsidRDefault="006747C0" w:rsidP="00E944F1">
      <w:pPr>
        <w:autoSpaceDE w:val="0"/>
        <w:autoSpaceDN w:val="0"/>
        <w:adjustRightInd w:val="0"/>
        <w:spacing w:after="120" w:line="276" w:lineRule="auto"/>
        <w:jc w:val="both"/>
        <w:rPr>
          <w:rFonts w:ascii="Times New Roman" w:hAnsi="Times New Roman"/>
          <w:lang w:eastAsia="de-DE"/>
        </w:rPr>
      </w:pPr>
      <w:r w:rsidRPr="00C86BFA">
        <w:rPr>
          <w:rFonts w:ascii="Times New Roman" w:hAnsi="Times New Roman"/>
          <w:i/>
          <w:color w:val="FF0000"/>
        </w:rPr>
        <w:t>Falls eine Weitergabe von Proben und Daten vorgesehen ist:</w:t>
      </w:r>
      <w:r w:rsidRPr="00C86BFA">
        <w:rPr>
          <w:rFonts w:ascii="Times New Roman" w:hAnsi="Times New Roman"/>
          <w:color w:val="FF0000"/>
        </w:rPr>
        <w:t xml:space="preserve"> </w:t>
      </w:r>
      <w:r w:rsidR="005A442E" w:rsidRPr="00E944F1">
        <w:rPr>
          <w:rFonts w:ascii="Times New Roman" w:hAnsi="Times New Roman"/>
          <w:lang w:eastAsia="de-DE"/>
        </w:rPr>
        <w:t xml:space="preserve">Die </w:t>
      </w:r>
      <w:r w:rsidR="005A442E" w:rsidRPr="00E944F1">
        <w:rPr>
          <w:rFonts w:ascii="Times New Roman" w:hAnsi="Times New Roman"/>
        </w:rPr>
        <w:t xml:space="preserve">kodierten </w:t>
      </w:r>
      <w:r w:rsidR="005A442E" w:rsidRPr="00E944F1">
        <w:rPr>
          <w:rFonts w:ascii="Times New Roman" w:hAnsi="Times New Roman"/>
          <w:lang w:eastAsia="de-DE"/>
        </w:rPr>
        <w:t xml:space="preserve">Biomaterialien und </w:t>
      </w:r>
      <w:r w:rsidR="002851F2" w:rsidRPr="00E944F1">
        <w:rPr>
          <w:rFonts w:ascii="Times New Roman" w:hAnsi="Times New Roman"/>
          <w:lang w:eastAsia="de-DE"/>
        </w:rPr>
        <w:t xml:space="preserve">zugehörige </w:t>
      </w:r>
      <w:r w:rsidR="005A442E" w:rsidRPr="00E944F1">
        <w:rPr>
          <w:rFonts w:ascii="Times New Roman" w:hAnsi="Times New Roman"/>
          <w:lang w:eastAsia="de-DE"/>
        </w:rPr>
        <w:t xml:space="preserve">Daten </w:t>
      </w:r>
      <w:r w:rsidR="005A442E" w:rsidRPr="00E944F1">
        <w:rPr>
          <w:rFonts w:ascii="Times New Roman" w:hAnsi="Times New Roman"/>
        </w:rPr>
        <w:t xml:space="preserve">werden von </w:t>
      </w:r>
      <w:r w:rsidR="005A442E" w:rsidRPr="00E944F1">
        <w:rPr>
          <w:rFonts w:ascii="Times New Roman" w:hAnsi="Times New Roman"/>
          <w:i/>
          <w:color w:val="FF0000"/>
        </w:rPr>
        <w:t>[</w:t>
      </w:r>
      <w:r w:rsidR="002851F2" w:rsidRPr="00E944F1">
        <w:rPr>
          <w:rFonts w:ascii="Times New Roman" w:hAnsi="Times New Roman"/>
          <w:i/>
          <w:color w:val="FF0000"/>
        </w:rPr>
        <w:t>Biobank</w:t>
      </w:r>
      <w:r w:rsidR="00417793" w:rsidRPr="00E944F1">
        <w:rPr>
          <w:rFonts w:ascii="Times New Roman" w:hAnsi="Times New Roman"/>
          <w:i/>
          <w:color w:val="FF0000"/>
        </w:rPr>
        <w:t xml:space="preserve"> bzw. Klinikum</w:t>
      </w:r>
      <w:r w:rsidR="005A442E" w:rsidRPr="00E944F1">
        <w:rPr>
          <w:rFonts w:ascii="Times New Roman" w:hAnsi="Times New Roman"/>
          <w:i/>
          <w:color w:val="FF0000"/>
        </w:rPr>
        <w:t>]</w:t>
      </w:r>
      <w:r w:rsidR="005A442E" w:rsidRPr="00E944F1">
        <w:rPr>
          <w:rFonts w:ascii="Times New Roman" w:hAnsi="Times New Roman"/>
          <w:color w:val="FF0000"/>
        </w:rPr>
        <w:t xml:space="preserve"> </w:t>
      </w:r>
      <w:r w:rsidR="005A442E" w:rsidRPr="00E944F1">
        <w:rPr>
          <w:rFonts w:ascii="Times New Roman" w:hAnsi="Times New Roman"/>
        </w:rPr>
        <w:t xml:space="preserve">aufbewahrt, </w:t>
      </w:r>
      <w:r w:rsidR="004B61A9">
        <w:rPr>
          <w:rFonts w:ascii="Times New Roman" w:hAnsi="Times New Roman"/>
        </w:rPr>
        <w:t xml:space="preserve">können </w:t>
      </w:r>
      <w:r w:rsidR="005A442E" w:rsidRPr="00E944F1">
        <w:rPr>
          <w:rFonts w:ascii="Times New Roman" w:hAnsi="Times New Roman"/>
        </w:rPr>
        <w:t xml:space="preserve">aber </w:t>
      </w:r>
      <w:r w:rsidR="005A442E" w:rsidRPr="00E944F1">
        <w:rPr>
          <w:rFonts w:ascii="Times New Roman" w:hAnsi="Times New Roman"/>
          <w:lang w:eastAsia="de-DE"/>
        </w:rPr>
        <w:t xml:space="preserve">für </w:t>
      </w:r>
      <w:r w:rsidR="005A442E" w:rsidRPr="00E944F1">
        <w:rPr>
          <w:rFonts w:ascii="Times New Roman" w:hAnsi="Times New Roman"/>
        </w:rPr>
        <w:t xml:space="preserve">genauer bestimmte </w:t>
      </w:r>
      <w:r w:rsidR="005A442E" w:rsidRPr="00E944F1">
        <w:rPr>
          <w:rFonts w:ascii="Times New Roman" w:hAnsi="Times New Roman"/>
          <w:lang w:eastAsia="de-DE"/>
        </w:rPr>
        <w:t>medizinische Forschungs</w:t>
      </w:r>
      <w:r w:rsidR="005A442E" w:rsidRPr="00E944F1">
        <w:rPr>
          <w:rFonts w:ascii="Times New Roman" w:hAnsi="Times New Roman"/>
        </w:rPr>
        <w:t>zwecke</w:t>
      </w:r>
      <w:r w:rsidR="005A442E" w:rsidRPr="00E944F1">
        <w:rPr>
          <w:rFonts w:ascii="Times New Roman" w:hAnsi="Times New Roman"/>
          <w:lang w:eastAsia="de-DE"/>
        </w:rPr>
        <w:t xml:space="preserve"> nach zuvor festgelegten Regeln</w:t>
      </w:r>
      <w:r w:rsidR="005A442E" w:rsidRPr="00E944F1">
        <w:rPr>
          <w:rFonts w:ascii="Times New Roman" w:hAnsi="Times New Roman"/>
        </w:rPr>
        <w:t xml:space="preserve"> </w:t>
      </w:r>
      <w:r w:rsidR="000D19C6" w:rsidRPr="00E944F1">
        <w:rPr>
          <w:rFonts w:ascii="Times New Roman" w:hAnsi="Times New Roman"/>
        </w:rPr>
        <w:t xml:space="preserve">unter Umständen </w:t>
      </w:r>
      <w:r w:rsidR="005A442E" w:rsidRPr="00E944F1">
        <w:rPr>
          <w:rFonts w:ascii="Times New Roman" w:hAnsi="Times New Roman"/>
        </w:rPr>
        <w:t xml:space="preserve">auch an </w:t>
      </w:r>
      <w:r w:rsidR="000D19C6" w:rsidRPr="00E944F1">
        <w:rPr>
          <w:rFonts w:ascii="Times New Roman" w:hAnsi="Times New Roman"/>
        </w:rPr>
        <w:t xml:space="preserve">andere Einrichtungen wie </w:t>
      </w:r>
      <w:r w:rsidR="005A442E" w:rsidRPr="00E944F1">
        <w:rPr>
          <w:rFonts w:ascii="Times New Roman" w:hAnsi="Times New Roman"/>
        </w:rPr>
        <w:t xml:space="preserve">Universitäten, Forschungsinstitute und forschende Unternehmen, gegebenenfalls auch ins Ausland, weitergegeben. </w:t>
      </w:r>
      <w:r w:rsidR="005A442E" w:rsidRPr="00E944F1">
        <w:rPr>
          <w:rFonts w:ascii="Times New Roman" w:hAnsi="Times New Roman"/>
          <w:lang w:eastAsia="de-DE"/>
        </w:rPr>
        <w:t>Dabei werden die Daten unter Umständen auch mit medizinischen Daten in anderen Datenbanken verknüpft, sofern die gesetzlichen Voraussetzungen hierfür erfüllt sind.</w:t>
      </w:r>
      <w:r w:rsidR="005A442E" w:rsidRPr="00E944F1">
        <w:rPr>
          <w:rFonts w:ascii="Times New Roman" w:hAnsi="Times New Roman"/>
        </w:rPr>
        <w:t xml:space="preserve"> </w:t>
      </w:r>
      <w:r w:rsidR="005A442E" w:rsidRPr="00E944F1">
        <w:rPr>
          <w:rFonts w:ascii="Times New Roman" w:hAnsi="Times New Roman"/>
          <w:lang w:eastAsia="de-DE"/>
        </w:rPr>
        <w:t xml:space="preserve">Biomaterialien und Daten, die an </w:t>
      </w:r>
      <w:r w:rsidR="005A442E" w:rsidRPr="00E944F1">
        <w:rPr>
          <w:rFonts w:ascii="Times New Roman" w:hAnsi="Times New Roman"/>
        </w:rPr>
        <w:t>andere Stellen herausgegeben</w:t>
      </w:r>
      <w:r w:rsidR="005A442E" w:rsidRPr="00E944F1">
        <w:rPr>
          <w:rFonts w:ascii="Times New Roman" w:hAnsi="Times New Roman"/>
          <w:lang w:eastAsia="de-DE"/>
        </w:rPr>
        <w:t xml:space="preserve"> wurden, dürfen nur für den </w:t>
      </w:r>
      <w:r w:rsidR="005A442E" w:rsidRPr="00E944F1">
        <w:rPr>
          <w:rFonts w:ascii="Times New Roman" w:hAnsi="Times New Roman"/>
        </w:rPr>
        <w:t xml:space="preserve">vorbestimmten </w:t>
      </w:r>
      <w:r w:rsidR="005A442E" w:rsidRPr="00E944F1">
        <w:rPr>
          <w:rFonts w:ascii="Times New Roman" w:hAnsi="Times New Roman"/>
          <w:lang w:eastAsia="de-DE"/>
        </w:rPr>
        <w:t>Forschungszweck verwendet und vom Empfänger nicht zu anderen Zwecken weitergegeben werden.</w:t>
      </w:r>
      <w:r w:rsidR="000506CA" w:rsidRPr="00E944F1">
        <w:rPr>
          <w:rFonts w:ascii="Times New Roman" w:hAnsi="Times New Roman"/>
          <w:lang w:eastAsia="de-DE"/>
        </w:rPr>
        <w:t xml:space="preserve"> Nicht verbrauchtes Material wird an die Biobank zurückgegeben oder vernichtet.</w:t>
      </w:r>
    </w:p>
    <w:p w14:paraId="567E1C8A" w14:textId="77777777" w:rsidR="00B31E16" w:rsidRPr="00B31E16" w:rsidRDefault="00B31E16" w:rsidP="00B31E16">
      <w:pPr>
        <w:keepNext/>
        <w:keepLines/>
        <w:spacing w:before="200"/>
        <w:outlineLvl w:val="1"/>
        <w:rPr>
          <w:rFonts w:ascii="Times New Roman" w:eastAsia="Times New Roman" w:hAnsi="Times New Roman"/>
          <w:b/>
          <w:bCs/>
          <w:color w:val="4F81BD"/>
        </w:rPr>
      </w:pPr>
      <w:r w:rsidRPr="00B31E16">
        <w:rPr>
          <w:rFonts w:ascii="Times New Roman" w:eastAsia="Times New Roman" w:hAnsi="Times New Roman"/>
          <w:b/>
          <w:bCs/>
          <w:color w:val="4F81BD"/>
          <w:sz w:val="26"/>
          <w:szCs w:val="26"/>
        </w:rPr>
        <w:t>c. Die Weitergabe</w:t>
      </w:r>
      <w:r w:rsidRPr="00B31E16">
        <w:rPr>
          <w:rFonts w:ascii="Times New Roman" w:eastAsia="Times New Roman" w:hAnsi="Times New Roman"/>
          <w:b/>
          <w:bCs/>
          <w:color w:val="4F81BD"/>
        </w:rPr>
        <w:t xml:space="preserve"> in Länder außerhalb der Europäischen Union</w:t>
      </w:r>
    </w:p>
    <w:p w14:paraId="3F19C488" w14:textId="306DBFF7" w:rsidR="00B31E16" w:rsidRPr="00B31E16" w:rsidRDefault="00924BB5" w:rsidP="00B31E16">
      <w:pPr>
        <w:spacing w:after="120" w:line="276" w:lineRule="auto"/>
        <w:jc w:val="both"/>
        <w:rPr>
          <w:rFonts w:ascii="Times New Roman" w:hAnsi="Times New Roman"/>
        </w:rPr>
      </w:pPr>
      <w:r>
        <w:rPr>
          <w:rFonts w:ascii="Times New Roman" w:hAnsi="Times New Roman"/>
        </w:rPr>
        <w:t>Die</w:t>
      </w:r>
      <w:r w:rsidR="00B31E16" w:rsidRPr="00B31E16">
        <w:rPr>
          <w:rFonts w:ascii="Times New Roman" w:hAnsi="Times New Roman"/>
        </w:rPr>
        <w:t xml:space="preserve"> Proben und Daten können auch an Empfänger in Ländern außerhalb der EU weitergegeben werden, wenn eine der folgenden Voraussetzungen erfüllt ist: </w:t>
      </w:r>
    </w:p>
    <w:p w14:paraId="26C6B271" w14:textId="77777777" w:rsidR="004B61A9" w:rsidRDefault="00B31E16" w:rsidP="00B31E16">
      <w:pPr>
        <w:numPr>
          <w:ilvl w:val="0"/>
          <w:numId w:val="6"/>
        </w:numPr>
        <w:spacing w:after="120" w:line="276" w:lineRule="auto"/>
        <w:contextualSpacing/>
        <w:jc w:val="both"/>
        <w:rPr>
          <w:rFonts w:ascii="Times New Roman" w:hAnsi="Times New Roman"/>
        </w:rPr>
      </w:pPr>
      <w:r w:rsidRPr="00B31E16">
        <w:rPr>
          <w:rFonts w:ascii="Times New Roman" w:hAnsi="Times New Roman"/>
        </w:rPr>
        <w:t xml:space="preserve">Die Europäische Kommission hat bei dem Land ein angemessenes gesetzliches Datenschutzniveau festgestellt, </w:t>
      </w:r>
    </w:p>
    <w:p w14:paraId="5A956C8C" w14:textId="7027D39D" w:rsidR="00B31E16" w:rsidRPr="00B31E16" w:rsidRDefault="00B31E16" w:rsidP="00851C2F">
      <w:pPr>
        <w:spacing w:after="120" w:line="276" w:lineRule="auto"/>
        <w:ind w:left="720"/>
        <w:contextualSpacing/>
        <w:jc w:val="both"/>
        <w:rPr>
          <w:rFonts w:ascii="Times New Roman" w:hAnsi="Times New Roman"/>
        </w:rPr>
      </w:pPr>
      <w:r w:rsidRPr="00B31E16">
        <w:rPr>
          <w:rFonts w:ascii="Times New Roman" w:hAnsi="Times New Roman"/>
        </w:rPr>
        <w:t>oder</w:t>
      </w:r>
      <w:r w:rsidR="00924BB5">
        <w:rPr>
          <w:rFonts w:ascii="Times New Roman" w:hAnsi="Times New Roman"/>
        </w:rPr>
        <w:t xml:space="preserve">, </w:t>
      </w:r>
      <w:r w:rsidR="004B61A9">
        <w:rPr>
          <w:rFonts w:ascii="Times New Roman" w:hAnsi="Times New Roman"/>
        </w:rPr>
        <w:t>wenn</w:t>
      </w:r>
      <w:r w:rsidR="00924BB5">
        <w:rPr>
          <w:rFonts w:ascii="Times New Roman" w:hAnsi="Times New Roman"/>
        </w:rPr>
        <w:t xml:space="preserve"> das nicht </w:t>
      </w:r>
      <w:r w:rsidR="004B61A9">
        <w:rPr>
          <w:rFonts w:ascii="Times New Roman" w:hAnsi="Times New Roman"/>
        </w:rPr>
        <w:t>erfolgt</w:t>
      </w:r>
      <w:r w:rsidR="00924BB5">
        <w:rPr>
          <w:rFonts w:ascii="Times New Roman" w:hAnsi="Times New Roman"/>
        </w:rPr>
        <w:t xml:space="preserve"> ist, </w:t>
      </w:r>
    </w:p>
    <w:p w14:paraId="31721A37" w14:textId="77777777" w:rsidR="00B31E16" w:rsidRPr="00B31E16" w:rsidRDefault="00B31E16" w:rsidP="00B31E16">
      <w:pPr>
        <w:numPr>
          <w:ilvl w:val="0"/>
          <w:numId w:val="6"/>
        </w:numPr>
        <w:spacing w:after="120" w:line="276" w:lineRule="auto"/>
        <w:contextualSpacing/>
        <w:jc w:val="both"/>
        <w:rPr>
          <w:rFonts w:ascii="Times New Roman" w:hAnsi="Times New Roman"/>
        </w:rPr>
      </w:pPr>
      <w:r w:rsidRPr="00B31E16">
        <w:rPr>
          <w:rFonts w:ascii="Times New Roman" w:hAnsi="Times New Roman"/>
          <w:i/>
          <w:color w:val="FF0000"/>
        </w:rPr>
        <w:t>[Träger der Biobank]</w:t>
      </w:r>
      <w:r w:rsidRPr="00B31E16">
        <w:rPr>
          <w:rFonts w:ascii="Times New Roman" w:hAnsi="Times New Roman"/>
          <w:color w:val="FF0000"/>
        </w:rPr>
        <w:t xml:space="preserve"> </w:t>
      </w:r>
      <w:r w:rsidRPr="00B31E16">
        <w:rPr>
          <w:rFonts w:ascii="Times New Roman" w:hAnsi="Times New Roman"/>
        </w:rPr>
        <w:t xml:space="preserve">vereinbart mit den Forschungspartnern vertragliche Datenschutzklauseln, die von der Europäischen Kommission oder der zuständigen Aufsichtsbehörde beschlossen oder genehmigt wurden. Sie können bei </w:t>
      </w:r>
      <w:r w:rsidRPr="00B31E16">
        <w:rPr>
          <w:rFonts w:ascii="Times New Roman" w:hAnsi="Times New Roman"/>
          <w:i/>
          <w:color w:val="FF0000"/>
        </w:rPr>
        <w:t>[Träger der Biobank]</w:t>
      </w:r>
      <w:r w:rsidRPr="00B31E16">
        <w:rPr>
          <w:rFonts w:ascii="Times New Roman" w:hAnsi="Times New Roman"/>
          <w:color w:val="FF0000"/>
        </w:rPr>
        <w:t xml:space="preserve"> </w:t>
      </w:r>
      <w:r w:rsidRPr="00B31E16">
        <w:rPr>
          <w:rFonts w:ascii="Times New Roman" w:hAnsi="Times New Roman"/>
        </w:rPr>
        <w:t>eine Kopie dieser Datenschutzklauseln erhalten.</w:t>
      </w:r>
    </w:p>
    <w:p w14:paraId="52188CAA" w14:textId="31430F69" w:rsidR="000B7C01" w:rsidRDefault="000B7C01" w:rsidP="00B31E16">
      <w:pPr>
        <w:spacing w:after="120" w:line="276" w:lineRule="auto"/>
        <w:contextualSpacing/>
        <w:jc w:val="both"/>
        <w:rPr>
          <w:rFonts w:ascii="Times New Roman" w:hAnsi="Times New Roman"/>
        </w:rPr>
      </w:pPr>
    </w:p>
    <w:p w14:paraId="08335889" w14:textId="32A5460E" w:rsidR="00B31E16" w:rsidRDefault="000B7C01" w:rsidP="00234338">
      <w:pPr>
        <w:spacing w:after="120" w:line="276" w:lineRule="auto"/>
        <w:contextualSpacing/>
        <w:jc w:val="both"/>
        <w:rPr>
          <w:rFonts w:ascii="Times New Roman" w:hAnsi="Times New Roman"/>
          <w:b/>
        </w:rPr>
      </w:pPr>
      <w:r>
        <w:rPr>
          <w:rFonts w:ascii="Times New Roman" w:hAnsi="Times New Roman"/>
        </w:rPr>
        <w:lastRenderedPageBreak/>
        <w:t xml:space="preserve">Unter diesen Voraussetzungen ist die Weitergabe in Länder außerhalb der EU gesetzlich erlaubt, weil das Gesetz den Datenschutz in diesem Land als ausreichend ansieht. </w:t>
      </w:r>
      <w:r w:rsidR="00B31E16" w:rsidRPr="00B31E16">
        <w:rPr>
          <w:rFonts w:ascii="Times New Roman" w:hAnsi="Times New Roman"/>
        </w:rPr>
        <w:t xml:space="preserve">Dennoch </w:t>
      </w:r>
      <w:r>
        <w:rPr>
          <w:rFonts w:ascii="Times New Roman" w:hAnsi="Times New Roman"/>
        </w:rPr>
        <w:t>verbleibt ein gewisses</w:t>
      </w:r>
      <w:r w:rsidR="00B31E16" w:rsidRPr="00B31E16">
        <w:rPr>
          <w:rFonts w:ascii="Times New Roman" w:hAnsi="Times New Roman"/>
        </w:rPr>
        <w:t xml:space="preserve"> Risiko, dass staatliche oder private Stellen auf </w:t>
      </w:r>
      <w:r w:rsidR="00924BB5">
        <w:rPr>
          <w:rFonts w:ascii="Times New Roman" w:hAnsi="Times New Roman"/>
        </w:rPr>
        <w:t>die</w:t>
      </w:r>
      <w:r w:rsidR="00B31E16" w:rsidRPr="00B31E16">
        <w:rPr>
          <w:rFonts w:ascii="Times New Roman" w:hAnsi="Times New Roman"/>
        </w:rPr>
        <w:t xml:space="preserve"> Daten zugreifen, obwohl dies nach dem europäischen Datenschutzrecht nicht zulässig wäre. Zudem kann es sein, dass Ihnen </w:t>
      </w:r>
      <w:r w:rsidR="007C143C">
        <w:rPr>
          <w:rFonts w:ascii="Times New Roman" w:hAnsi="Times New Roman"/>
        </w:rPr>
        <w:t xml:space="preserve">und Ihrem Kind </w:t>
      </w:r>
      <w:r w:rsidR="00B31E16" w:rsidRPr="00B31E16">
        <w:rPr>
          <w:rFonts w:ascii="Times New Roman" w:hAnsi="Times New Roman"/>
        </w:rPr>
        <w:t xml:space="preserve">dort weniger oder schlechter durchsetzbare Betroffenenrechte zustehen und es keine unabhängige Aufsichtsbehörde gibt, die Sie bei der Wahrnehmung </w:t>
      </w:r>
      <w:r w:rsidR="007C143C">
        <w:rPr>
          <w:rFonts w:ascii="Times New Roman" w:hAnsi="Times New Roman"/>
        </w:rPr>
        <w:t>I</w:t>
      </w:r>
      <w:r w:rsidR="007C143C" w:rsidRPr="00B31E16">
        <w:rPr>
          <w:rFonts w:ascii="Times New Roman" w:hAnsi="Times New Roman"/>
        </w:rPr>
        <w:t xml:space="preserve">hrer </w:t>
      </w:r>
      <w:r w:rsidR="00B31E16" w:rsidRPr="00B31E16">
        <w:rPr>
          <w:rFonts w:ascii="Times New Roman" w:hAnsi="Times New Roman"/>
        </w:rPr>
        <w:t xml:space="preserve">Rechte unterstützen könnte. </w:t>
      </w:r>
      <w:r>
        <w:rPr>
          <w:rFonts w:ascii="Times New Roman" w:hAnsi="Times New Roman"/>
          <w:b/>
        </w:rPr>
        <w:t xml:space="preserve">Wir geben </w:t>
      </w:r>
      <w:r w:rsidR="007C143C">
        <w:rPr>
          <w:rFonts w:ascii="Times New Roman" w:hAnsi="Times New Roman"/>
          <w:b/>
        </w:rPr>
        <w:t xml:space="preserve">die Proben und </w:t>
      </w:r>
      <w:r>
        <w:rPr>
          <w:rFonts w:ascii="Times New Roman" w:hAnsi="Times New Roman"/>
          <w:b/>
        </w:rPr>
        <w:t xml:space="preserve">Daten </w:t>
      </w:r>
      <w:r w:rsidR="007C143C">
        <w:rPr>
          <w:rFonts w:ascii="Times New Roman" w:hAnsi="Times New Roman"/>
          <w:b/>
        </w:rPr>
        <w:t xml:space="preserve">Ihres Kindes </w:t>
      </w:r>
      <w:r>
        <w:rPr>
          <w:rFonts w:ascii="Times New Roman" w:hAnsi="Times New Roman"/>
          <w:b/>
        </w:rPr>
        <w:t xml:space="preserve">deshalb nur </w:t>
      </w:r>
      <w:r w:rsidR="007C143C">
        <w:rPr>
          <w:rFonts w:ascii="Times New Roman" w:hAnsi="Times New Roman"/>
          <w:b/>
        </w:rPr>
        <w:t xml:space="preserve">dann </w:t>
      </w:r>
      <w:r>
        <w:rPr>
          <w:rFonts w:ascii="Times New Roman" w:hAnsi="Times New Roman"/>
          <w:b/>
        </w:rPr>
        <w:t>in Länder außerhalb der EU weiter</w:t>
      </w:r>
      <w:r w:rsidR="00B31E16" w:rsidRPr="00B31E16">
        <w:rPr>
          <w:rFonts w:ascii="Times New Roman" w:hAnsi="Times New Roman"/>
          <w:b/>
        </w:rPr>
        <w:t>, wenn Sie dem ausdrücklich zugestimmt haben</w:t>
      </w:r>
      <w:r w:rsidR="00EF506B" w:rsidRPr="00EF506B">
        <w:rPr>
          <w:rFonts w:ascii="Times New Roman" w:hAnsi="Times New Roman"/>
          <w:b/>
        </w:rPr>
        <w:t xml:space="preserve"> </w:t>
      </w:r>
      <w:r w:rsidR="00EF506B">
        <w:rPr>
          <w:rFonts w:ascii="Times New Roman" w:hAnsi="Times New Roman"/>
          <w:b/>
        </w:rPr>
        <w:t>und die oben genannten Voraussetzungen erfüllt sind</w:t>
      </w:r>
      <w:r w:rsidR="00B31E16" w:rsidRPr="00B31E16">
        <w:rPr>
          <w:rFonts w:ascii="Times New Roman" w:hAnsi="Times New Roman"/>
          <w:b/>
        </w:rPr>
        <w:t>. Dazu können Sie in der Einwilligungserklärung das entsprechende Kästchen ankreuzen.</w:t>
      </w:r>
    </w:p>
    <w:p w14:paraId="0B893A47" w14:textId="6C8C110D" w:rsidR="00073469" w:rsidRPr="00073469" w:rsidRDefault="00073469" w:rsidP="00073469">
      <w:pPr>
        <w:spacing w:after="120" w:line="276" w:lineRule="auto"/>
        <w:contextualSpacing/>
        <w:jc w:val="both"/>
        <w:rPr>
          <w:rFonts w:ascii="Times New Roman" w:hAnsi="Times New Roman"/>
          <w:bCs/>
        </w:rPr>
      </w:pPr>
      <w:r w:rsidRPr="00073469">
        <w:rPr>
          <w:rFonts w:ascii="Times New Roman" w:hAnsi="Times New Roman"/>
          <w:bCs/>
        </w:rPr>
        <w:t>Sie können Ihre Zustimmung zur Übermittlung in Länder außerhalb der EU jederzeit ohne Angabe von Gründen und ohne nachteilige Folgen für Ihr Kind oder Sie widerrufen; ebenso kann auch Ihr Kind seine Zustimmung zur Übermittlung jederzeit zurückziehen. In diesem Fall werden – unabhängig vom Vorliegen der anderen Voraussetzungen für die Datenübermittlung – keine weiteren Daten in Länder außerhalb der EU übermittelt.</w:t>
      </w:r>
    </w:p>
    <w:p w14:paraId="1A604C2C" w14:textId="77777777" w:rsidR="00073469" w:rsidRDefault="00073469" w:rsidP="00234338">
      <w:pPr>
        <w:spacing w:after="120" w:line="276" w:lineRule="auto"/>
        <w:contextualSpacing/>
        <w:jc w:val="both"/>
        <w:rPr>
          <w:rFonts w:ascii="Times New Roman" w:hAnsi="Times New Roman"/>
          <w:b/>
        </w:rPr>
      </w:pPr>
    </w:p>
    <w:p w14:paraId="0763CBC8" w14:textId="77777777" w:rsidR="00234338" w:rsidRPr="00B31E16" w:rsidRDefault="00234338" w:rsidP="00234338">
      <w:pPr>
        <w:spacing w:after="120" w:line="276" w:lineRule="auto"/>
        <w:contextualSpacing/>
        <w:jc w:val="both"/>
        <w:rPr>
          <w:rFonts w:ascii="Times New Roman" w:hAnsi="Times New Roman"/>
          <w:b/>
        </w:rPr>
      </w:pPr>
    </w:p>
    <w:p w14:paraId="1A689378" w14:textId="77777777" w:rsidR="00B31E16" w:rsidRPr="00B31E16" w:rsidRDefault="00B31E16" w:rsidP="00B31E16">
      <w:pPr>
        <w:keepNext/>
        <w:keepLines/>
        <w:spacing w:before="200"/>
        <w:outlineLvl w:val="1"/>
        <w:rPr>
          <w:rFonts w:ascii="Times New Roman" w:eastAsia="Times New Roman" w:hAnsi="Times New Roman"/>
          <w:b/>
          <w:bCs/>
          <w:color w:val="4F81BD"/>
          <w:sz w:val="26"/>
          <w:szCs w:val="26"/>
        </w:rPr>
      </w:pPr>
      <w:r w:rsidRPr="00B31E16">
        <w:rPr>
          <w:rFonts w:ascii="Times New Roman" w:eastAsia="Times New Roman" w:hAnsi="Times New Roman"/>
          <w:b/>
          <w:bCs/>
          <w:color w:val="4F81BD"/>
          <w:sz w:val="26"/>
          <w:szCs w:val="26"/>
        </w:rPr>
        <w:t>d. Bewertung durch eine Ethik-Kommission</w:t>
      </w:r>
    </w:p>
    <w:p w14:paraId="7D2BD4D3" w14:textId="4F01D82B" w:rsidR="005A442E" w:rsidRPr="00E944F1" w:rsidRDefault="00B31E16" w:rsidP="00E944F1">
      <w:pPr>
        <w:autoSpaceDE w:val="0"/>
        <w:autoSpaceDN w:val="0"/>
        <w:adjustRightInd w:val="0"/>
        <w:spacing w:after="120" w:line="276" w:lineRule="auto"/>
        <w:jc w:val="both"/>
        <w:rPr>
          <w:rFonts w:ascii="Times New Roman" w:hAnsi="Times New Roman"/>
        </w:rPr>
      </w:pPr>
      <w:r w:rsidRPr="00B31E16">
        <w:rPr>
          <w:rFonts w:ascii="Times New Roman" w:hAnsi="Times New Roman"/>
          <w:i/>
          <w:color w:val="FF0000"/>
        </w:rPr>
        <w:t>Falls eine breit gefasste Einwilligung vorgesehen ist (vgl. Handreichung Ziff. 2b):</w:t>
      </w:r>
      <w:r w:rsidRPr="00B31E16">
        <w:rPr>
          <w:rFonts w:ascii="Times New Roman" w:hAnsi="Times New Roman"/>
          <w:color w:val="FF0000"/>
        </w:rPr>
        <w:t xml:space="preserve"> </w:t>
      </w:r>
      <w:r w:rsidR="005A442E" w:rsidRPr="00E944F1">
        <w:rPr>
          <w:rFonts w:ascii="Times New Roman" w:hAnsi="Times New Roman"/>
        </w:rPr>
        <w:t xml:space="preserve">Voraussetzung für die Verwendung der Biomaterialien und Daten für ein konkretes medizinisches Forschungsprojekt ist grundsätzlich, dass das Forschungsvorhaben durch eine unabhängige Ethik-Kommission zustimmend bewertet wurde. </w:t>
      </w:r>
    </w:p>
    <w:p w14:paraId="1BB65DFA" w14:textId="77777777" w:rsidR="00B31E16" w:rsidRPr="00B31E16" w:rsidRDefault="00B31E16" w:rsidP="00B31E16">
      <w:pPr>
        <w:keepNext/>
        <w:keepLines/>
        <w:spacing w:before="200"/>
        <w:outlineLvl w:val="1"/>
        <w:rPr>
          <w:rFonts w:ascii="Times New Roman" w:eastAsia="Times New Roman" w:hAnsi="Times New Roman"/>
          <w:b/>
          <w:bCs/>
          <w:color w:val="4F81BD"/>
          <w:sz w:val="26"/>
          <w:szCs w:val="26"/>
          <w:lang w:eastAsia="de-DE"/>
        </w:rPr>
      </w:pPr>
      <w:r w:rsidRPr="00B31E16">
        <w:rPr>
          <w:rFonts w:ascii="Times New Roman" w:eastAsia="Times New Roman" w:hAnsi="Times New Roman"/>
          <w:b/>
          <w:bCs/>
          <w:color w:val="4F81BD"/>
          <w:sz w:val="26"/>
          <w:szCs w:val="26"/>
          <w:lang w:eastAsia="de-DE"/>
        </w:rPr>
        <w:t>e. Veröffentlichungen</w:t>
      </w:r>
    </w:p>
    <w:p w14:paraId="699373FE" w14:textId="5BA0525D" w:rsidR="00385ABF" w:rsidRPr="00BD2589" w:rsidRDefault="005A442E" w:rsidP="00E944F1">
      <w:pPr>
        <w:autoSpaceDE w:val="0"/>
        <w:autoSpaceDN w:val="0"/>
        <w:adjustRightInd w:val="0"/>
        <w:spacing w:after="120" w:line="276" w:lineRule="auto"/>
        <w:jc w:val="both"/>
        <w:rPr>
          <w:rFonts w:ascii="Times New Roman" w:hAnsi="Times New Roman"/>
        </w:rPr>
      </w:pPr>
      <w:r w:rsidRPr="00E944F1">
        <w:rPr>
          <w:rFonts w:ascii="Times New Roman" w:hAnsi="Times New Roman"/>
          <w:lang w:eastAsia="de-DE"/>
        </w:rPr>
        <w:t>Wissenschaftliche Veröffentlichungen von Ergebnissen erfolgen ausschließlich in einer Form,</w:t>
      </w:r>
      <w:r w:rsidR="002E131D" w:rsidRPr="00E944F1">
        <w:rPr>
          <w:rFonts w:ascii="Times New Roman" w:hAnsi="Times New Roman"/>
          <w:lang w:eastAsia="de-DE"/>
        </w:rPr>
        <w:t xml:space="preserve"> die keine Rückschlüsse auf Ihr Kind</w:t>
      </w:r>
      <w:r w:rsidRPr="00E944F1">
        <w:rPr>
          <w:rFonts w:ascii="Times New Roman" w:hAnsi="Times New Roman"/>
          <w:lang w:eastAsia="de-DE"/>
        </w:rPr>
        <w:t xml:space="preserve"> zulässt.</w:t>
      </w:r>
      <w:r w:rsidR="00427500" w:rsidRPr="00E944F1">
        <w:rPr>
          <w:rFonts w:ascii="Times New Roman" w:hAnsi="Times New Roman"/>
          <w:lang w:eastAsia="de-DE"/>
        </w:rPr>
        <w:t xml:space="preserve"> </w:t>
      </w:r>
      <w:r w:rsidR="00B31E16" w:rsidRPr="00B31E16">
        <w:rPr>
          <w:rFonts w:ascii="Times New Roman" w:hAnsi="Times New Roman"/>
          <w:i/>
          <w:color w:val="FF0000"/>
        </w:rPr>
        <w:t>Falls genetische Untersuchungen vorgesehen sind:</w:t>
      </w:r>
      <w:r w:rsidR="00B31E16" w:rsidRPr="00B31E16">
        <w:rPr>
          <w:rFonts w:ascii="Times New Roman" w:hAnsi="Times New Roman"/>
          <w:color w:val="FF0000"/>
        </w:rPr>
        <w:t xml:space="preserve"> </w:t>
      </w:r>
      <w:r w:rsidR="00427500" w:rsidRPr="00E944F1">
        <w:rPr>
          <w:rFonts w:ascii="Times New Roman" w:hAnsi="Times New Roman"/>
          <w:lang w:eastAsia="de-DE"/>
        </w:rPr>
        <w:t xml:space="preserve">Das gilt </w:t>
      </w:r>
      <w:r w:rsidR="002F5FFB" w:rsidRPr="00E944F1">
        <w:rPr>
          <w:rFonts w:ascii="Times New Roman" w:hAnsi="Times New Roman"/>
          <w:lang w:eastAsia="de-DE"/>
        </w:rPr>
        <w:t xml:space="preserve">insbesondere </w:t>
      </w:r>
      <w:r w:rsidR="00427500" w:rsidRPr="00E944F1">
        <w:rPr>
          <w:rFonts w:ascii="Times New Roman" w:hAnsi="Times New Roman"/>
          <w:lang w:eastAsia="de-DE"/>
        </w:rPr>
        <w:t xml:space="preserve">auch für genetische </w:t>
      </w:r>
      <w:r w:rsidR="00427500" w:rsidRPr="00BD2589">
        <w:rPr>
          <w:rFonts w:ascii="Times New Roman" w:hAnsi="Times New Roman"/>
          <w:lang w:eastAsia="de-DE"/>
        </w:rPr>
        <w:t>Informationen.</w:t>
      </w:r>
      <w:r w:rsidRPr="00BD2589">
        <w:rPr>
          <w:rFonts w:ascii="Times New Roman" w:hAnsi="Times New Roman"/>
        </w:rPr>
        <w:t xml:space="preserve"> </w:t>
      </w:r>
      <w:r w:rsidR="00D61583" w:rsidRPr="00BD2589">
        <w:rPr>
          <w:rFonts w:ascii="Times New Roman" w:hAnsi="Times New Roman"/>
          <w:lang w:eastAsia="de-DE"/>
        </w:rPr>
        <w:t xml:space="preserve">Möglich ist allerdings eine Aufnahme </w:t>
      </w:r>
      <w:r w:rsidR="00265CBB" w:rsidRPr="00BD2589">
        <w:rPr>
          <w:rFonts w:ascii="Times New Roman" w:hAnsi="Times New Roman"/>
          <w:lang w:eastAsia="de-DE"/>
        </w:rPr>
        <w:t>genetischer Informationen</w:t>
      </w:r>
      <w:r w:rsidR="00580FCD" w:rsidRPr="00BD2589">
        <w:rPr>
          <w:rFonts w:ascii="Times New Roman" w:hAnsi="Times New Roman"/>
          <w:lang w:eastAsia="de-DE"/>
        </w:rPr>
        <w:t xml:space="preserve"> Ihres Kindes </w:t>
      </w:r>
      <w:r w:rsidR="00D61583" w:rsidRPr="00BD2589">
        <w:rPr>
          <w:rFonts w:ascii="Times New Roman" w:hAnsi="Times New Roman"/>
          <w:lang w:eastAsia="de-DE"/>
        </w:rPr>
        <w:t>in besonders geschützte wissenschaftliche Datenbanken, die für die Allgemeinheit nicht zugänglich sind</w:t>
      </w:r>
      <w:r w:rsidRPr="00BD2589">
        <w:rPr>
          <w:rFonts w:ascii="Times New Roman" w:hAnsi="Times New Roman"/>
        </w:rPr>
        <w:t>.</w:t>
      </w:r>
    </w:p>
    <w:p w14:paraId="58D5C1D2" w14:textId="77777777" w:rsidR="00F77472" w:rsidRPr="00E944F1" w:rsidRDefault="00F77472" w:rsidP="00305891">
      <w:pPr>
        <w:pStyle w:val="berschrift1"/>
      </w:pPr>
      <w:r w:rsidRPr="00E944F1">
        <w:t>8. Erlangen Sie</w:t>
      </w:r>
      <w:r w:rsidR="00132764" w:rsidRPr="00E944F1">
        <w:t xml:space="preserve"> oder Ihr Kind</w:t>
      </w:r>
      <w:r w:rsidRPr="00E944F1">
        <w:t xml:space="preserve"> oder die Biobank einen finanziel</w:t>
      </w:r>
      <w:r w:rsidR="00132764" w:rsidRPr="00E944F1">
        <w:t>len Vorteil aus der Nutzung de</w:t>
      </w:r>
      <w:r w:rsidRPr="00E944F1">
        <w:t>r Biomaterialien und Daten</w:t>
      </w:r>
      <w:r w:rsidR="00132764" w:rsidRPr="00E944F1">
        <w:t xml:space="preserve"> Ihres Kindes</w:t>
      </w:r>
      <w:r w:rsidRPr="00E944F1">
        <w:t xml:space="preserve">? </w:t>
      </w:r>
    </w:p>
    <w:p w14:paraId="1B797A5F" w14:textId="77777777" w:rsidR="006B2268" w:rsidRPr="00E944F1" w:rsidRDefault="006B2268" w:rsidP="00E944F1">
      <w:pPr>
        <w:pStyle w:val="Default"/>
        <w:spacing w:after="120" w:line="276" w:lineRule="auto"/>
        <w:jc w:val="both"/>
        <w:rPr>
          <w:rFonts w:ascii="Times New Roman" w:eastAsia="Times" w:hAnsi="Times New Roman" w:cs="Times New Roman"/>
          <w:kern w:val="1"/>
          <w:lang w:eastAsia="zh-CN"/>
        </w:rPr>
      </w:pPr>
      <w:r w:rsidRPr="00E944F1">
        <w:rPr>
          <w:rFonts w:ascii="Times New Roman" w:eastAsia="Times" w:hAnsi="Times New Roman" w:cs="Times New Roman"/>
          <w:color w:val="auto"/>
          <w:kern w:val="1"/>
          <w:lang w:eastAsia="zh-CN"/>
        </w:rPr>
        <w:t xml:space="preserve">Mit der Überlassung der Biomaterialien an </w:t>
      </w:r>
      <w:r w:rsidRPr="006747C0">
        <w:rPr>
          <w:rFonts w:ascii="Times New Roman" w:eastAsia="Times" w:hAnsi="Times New Roman" w:cs="Times New Roman"/>
          <w:i/>
          <w:color w:val="FF0000"/>
          <w:kern w:val="1"/>
          <w:lang w:eastAsia="zh-CN"/>
        </w:rPr>
        <w:t>[Name Rechtsträger der Biobank]</w:t>
      </w:r>
      <w:r w:rsidRPr="006747C0">
        <w:rPr>
          <w:rFonts w:ascii="Times New Roman" w:eastAsia="Times" w:hAnsi="Times New Roman" w:cs="Times New Roman"/>
          <w:color w:val="FF0000"/>
          <w:kern w:val="1"/>
          <w:lang w:eastAsia="zh-CN"/>
        </w:rPr>
        <w:t xml:space="preserve"> </w:t>
      </w:r>
      <w:r w:rsidRPr="00E944F1">
        <w:rPr>
          <w:rFonts w:ascii="Times New Roman" w:eastAsia="Times" w:hAnsi="Times New Roman" w:cs="Times New Roman"/>
          <w:color w:val="auto"/>
          <w:kern w:val="1"/>
          <w:lang w:eastAsia="zh-CN"/>
        </w:rPr>
        <w:t xml:space="preserve">werden diese Eigentum des </w:t>
      </w:r>
      <w:r w:rsidRPr="006747C0">
        <w:rPr>
          <w:rFonts w:ascii="Times New Roman" w:eastAsia="Times" w:hAnsi="Times New Roman" w:cs="Times New Roman"/>
          <w:i/>
          <w:color w:val="FF0000"/>
          <w:kern w:val="1"/>
          <w:lang w:eastAsia="zh-CN"/>
        </w:rPr>
        <w:t>[Name Rechtsträger der Biobank]</w:t>
      </w:r>
      <w:r w:rsidRPr="00E944F1">
        <w:rPr>
          <w:rFonts w:ascii="Times New Roman" w:eastAsia="Times" w:hAnsi="Times New Roman" w:cs="Times New Roman"/>
          <w:color w:val="auto"/>
          <w:kern w:val="1"/>
          <w:lang w:eastAsia="zh-CN"/>
        </w:rPr>
        <w:t xml:space="preserve">. Ferner ermächtigen Sie </w:t>
      </w:r>
      <w:r w:rsidRPr="006747C0">
        <w:rPr>
          <w:rFonts w:ascii="Times New Roman" w:eastAsia="Times" w:hAnsi="Times New Roman" w:cs="Times New Roman"/>
          <w:i/>
          <w:color w:val="FF0000"/>
          <w:kern w:val="1"/>
          <w:lang w:eastAsia="zh-CN"/>
        </w:rPr>
        <w:t>[Name Rechtsträger der Biobank]</w:t>
      </w:r>
      <w:r w:rsidRPr="00E944F1">
        <w:rPr>
          <w:rFonts w:ascii="Times New Roman" w:eastAsia="Times" w:hAnsi="Times New Roman" w:cs="Times New Roman"/>
          <w:i/>
          <w:color w:val="auto"/>
          <w:kern w:val="1"/>
          <w:lang w:eastAsia="zh-CN"/>
        </w:rPr>
        <w:t>,</w:t>
      </w:r>
      <w:r w:rsidRPr="00E944F1">
        <w:rPr>
          <w:rFonts w:ascii="Times New Roman" w:eastAsia="Times" w:hAnsi="Times New Roman" w:cs="Times New Roman"/>
          <w:color w:val="auto"/>
          <w:kern w:val="1"/>
          <w:lang w:eastAsia="zh-CN"/>
        </w:rPr>
        <w:t xml:space="preserve"> die Daten Ihres Kindes zu nutzen.</w:t>
      </w:r>
    </w:p>
    <w:p w14:paraId="1E584343" w14:textId="7E37BF74" w:rsidR="00F77472" w:rsidRPr="00E944F1" w:rsidRDefault="00F77472" w:rsidP="00E944F1">
      <w:pPr>
        <w:pStyle w:val="Default"/>
        <w:spacing w:after="120" w:line="276" w:lineRule="auto"/>
        <w:jc w:val="both"/>
        <w:rPr>
          <w:rFonts w:ascii="Times New Roman" w:eastAsia="Times" w:hAnsi="Times New Roman" w:cs="Times New Roman"/>
          <w:color w:val="auto"/>
          <w:kern w:val="1"/>
          <w:lang w:eastAsia="zh-CN"/>
        </w:rPr>
      </w:pPr>
      <w:r w:rsidRPr="00E944F1">
        <w:rPr>
          <w:rFonts w:ascii="Times New Roman" w:eastAsia="Times" w:hAnsi="Times New Roman" w:cs="Times New Roman"/>
          <w:color w:val="auto"/>
          <w:kern w:val="1"/>
          <w:lang w:eastAsia="zh-CN"/>
        </w:rPr>
        <w:t xml:space="preserve">Für die Überlassung </w:t>
      </w:r>
      <w:r w:rsidR="00FB567A" w:rsidRPr="00E944F1">
        <w:rPr>
          <w:rFonts w:ascii="Times New Roman" w:eastAsia="Times" w:hAnsi="Times New Roman" w:cs="Times New Roman"/>
          <w:color w:val="auto"/>
          <w:kern w:val="1"/>
          <w:lang w:eastAsia="zh-CN"/>
        </w:rPr>
        <w:t xml:space="preserve">der </w:t>
      </w:r>
      <w:r w:rsidRPr="00E944F1">
        <w:rPr>
          <w:rFonts w:ascii="Times New Roman" w:eastAsia="Times" w:hAnsi="Times New Roman" w:cs="Times New Roman"/>
          <w:color w:val="auto"/>
          <w:kern w:val="1"/>
          <w:lang w:eastAsia="zh-CN"/>
        </w:rPr>
        <w:t xml:space="preserve">Biomaterialien und Daten erhalten Sie </w:t>
      </w:r>
      <w:r w:rsidR="00FB567A" w:rsidRPr="00E944F1">
        <w:rPr>
          <w:rFonts w:ascii="Times New Roman" w:eastAsia="Times" w:hAnsi="Times New Roman" w:cs="Times New Roman"/>
          <w:color w:val="auto"/>
          <w:kern w:val="1"/>
          <w:lang w:eastAsia="zh-CN"/>
        </w:rPr>
        <w:t>und</w:t>
      </w:r>
      <w:r w:rsidR="00601B14" w:rsidRPr="00E944F1">
        <w:rPr>
          <w:rFonts w:ascii="Times New Roman" w:eastAsia="Times" w:hAnsi="Times New Roman" w:cs="Times New Roman"/>
          <w:color w:val="auto"/>
          <w:kern w:val="1"/>
          <w:lang w:eastAsia="zh-CN"/>
        </w:rPr>
        <w:t xml:space="preserve"> </w:t>
      </w:r>
      <w:r w:rsidR="007322C2" w:rsidRPr="00E944F1">
        <w:rPr>
          <w:rFonts w:ascii="Times New Roman" w:eastAsia="Times" w:hAnsi="Times New Roman" w:cs="Times New Roman"/>
          <w:color w:val="auto"/>
          <w:kern w:val="1"/>
          <w:lang w:eastAsia="zh-CN"/>
        </w:rPr>
        <w:t xml:space="preserve">Ihr Kind </w:t>
      </w:r>
      <w:r w:rsidRPr="00E944F1">
        <w:rPr>
          <w:rFonts w:ascii="Times New Roman" w:eastAsia="Times" w:hAnsi="Times New Roman" w:cs="Times New Roman"/>
          <w:color w:val="auto"/>
          <w:kern w:val="1"/>
          <w:lang w:eastAsia="zh-CN"/>
        </w:rPr>
        <w:t>kein Entgelt. Sollte aus der Forschung ein kommerzieller Nutzen erzielt werden, werden Sie</w:t>
      </w:r>
      <w:r w:rsidR="007322C2" w:rsidRPr="00E944F1">
        <w:rPr>
          <w:rFonts w:ascii="Times New Roman" w:eastAsia="Times" w:hAnsi="Times New Roman" w:cs="Times New Roman"/>
          <w:color w:val="auto"/>
          <w:kern w:val="1"/>
          <w:lang w:eastAsia="zh-CN"/>
        </w:rPr>
        <w:t xml:space="preserve"> </w:t>
      </w:r>
      <w:r w:rsidR="00FB567A" w:rsidRPr="00E944F1">
        <w:rPr>
          <w:rFonts w:ascii="Times New Roman" w:eastAsia="Times" w:hAnsi="Times New Roman" w:cs="Times New Roman"/>
          <w:color w:val="auto"/>
          <w:kern w:val="1"/>
          <w:lang w:eastAsia="zh-CN"/>
        </w:rPr>
        <w:t>und</w:t>
      </w:r>
      <w:r w:rsidR="00601B14" w:rsidRPr="00E944F1">
        <w:rPr>
          <w:rFonts w:ascii="Times New Roman" w:eastAsia="Times" w:hAnsi="Times New Roman" w:cs="Times New Roman"/>
          <w:color w:val="auto"/>
          <w:kern w:val="1"/>
          <w:lang w:eastAsia="zh-CN"/>
        </w:rPr>
        <w:t xml:space="preserve"> </w:t>
      </w:r>
      <w:r w:rsidR="007322C2" w:rsidRPr="00E944F1">
        <w:rPr>
          <w:rFonts w:ascii="Times New Roman" w:eastAsia="Times" w:hAnsi="Times New Roman" w:cs="Times New Roman"/>
          <w:color w:val="auto"/>
          <w:kern w:val="1"/>
          <w:lang w:eastAsia="zh-CN"/>
        </w:rPr>
        <w:t>Ihr Kind</w:t>
      </w:r>
      <w:r w:rsidRPr="00E944F1">
        <w:rPr>
          <w:rFonts w:ascii="Times New Roman" w:eastAsia="Times" w:hAnsi="Times New Roman" w:cs="Times New Roman"/>
          <w:color w:val="auto"/>
          <w:kern w:val="1"/>
          <w:lang w:eastAsia="zh-CN"/>
        </w:rPr>
        <w:t xml:space="preserve"> daran nicht beteiligt. </w:t>
      </w:r>
    </w:p>
    <w:p w14:paraId="590C80FD" w14:textId="0FBCA6D2" w:rsidR="00075A4F" w:rsidRPr="00E944F1" w:rsidRDefault="00281258" w:rsidP="00412C8A">
      <w:pPr>
        <w:pStyle w:val="Default"/>
        <w:tabs>
          <w:tab w:val="left" w:pos="1985"/>
        </w:tabs>
        <w:spacing w:after="120" w:line="276" w:lineRule="auto"/>
        <w:jc w:val="both"/>
        <w:rPr>
          <w:rFonts w:ascii="Times New Roman" w:eastAsia="Times" w:hAnsi="Times New Roman" w:cs="Times New Roman"/>
          <w:color w:val="auto"/>
          <w:kern w:val="1"/>
          <w:lang w:eastAsia="zh-CN"/>
        </w:rPr>
      </w:pPr>
      <w:r w:rsidRPr="00E944F1">
        <w:rPr>
          <w:rFonts w:ascii="Times New Roman" w:eastAsia="Times" w:hAnsi="Times New Roman" w:cs="Times New Roman"/>
          <w:color w:val="auto"/>
          <w:kern w:val="1"/>
          <w:lang w:eastAsia="zh-CN"/>
        </w:rPr>
        <w:t xml:space="preserve">Die Biobank verwendet die Biomaterialien und Daten Ihres Kindes ausschließlich für wissenschaftliche Zwecke. Die Proben und Daten werden nicht verkauft. </w:t>
      </w:r>
      <w:r w:rsidR="00F77472" w:rsidRPr="00E944F1">
        <w:rPr>
          <w:rFonts w:ascii="Times New Roman" w:eastAsia="Times" w:hAnsi="Times New Roman" w:cs="Times New Roman"/>
          <w:i/>
          <w:color w:val="FF0000"/>
          <w:kern w:val="1"/>
          <w:lang w:eastAsia="zh-CN"/>
        </w:rPr>
        <w:t xml:space="preserve">Falls </w:t>
      </w:r>
      <w:r>
        <w:rPr>
          <w:rFonts w:ascii="Times New Roman" w:eastAsia="Times" w:hAnsi="Times New Roman" w:cs="Times New Roman"/>
          <w:i/>
          <w:color w:val="FF0000"/>
          <w:kern w:val="1"/>
          <w:lang w:eastAsia="zh-CN"/>
        </w:rPr>
        <w:t>zutreffend</w:t>
      </w:r>
      <w:r w:rsidR="00F77472" w:rsidRPr="00E944F1">
        <w:rPr>
          <w:rFonts w:ascii="Times New Roman" w:eastAsia="Times" w:hAnsi="Times New Roman" w:cs="Times New Roman"/>
          <w:i/>
          <w:color w:val="FF0000"/>
          <w:kern w:val="1"/>
          <w:lang w:eastAsia="zh-CN"/>
        </w:rPr>
        <w:t>:</w:t>
      </w:r>
      <w:r w:rsidR="00F77472" w:rsidRPr="00E944F1">
        <w:rPr>
          <w:rFonts w:ascii="Times New Roman" w:eastAsia="Times" w:hAnsi="Times New Roman" w:cs="Times New Roman"/>
          <w:color w:val="auto"/>
          <w:kern w:val="1"/>
          <w:lang w:eastAsia="zh-CN"/>
        </w:rPr>
        <w:t xml:space="preserve"> Die Biobank kann jedoch für die Bereitstellung der Biomaterialien und Daten von den Nutzern eine </w:t>
      </w:r>
      <w:r>
        <w:rPr>
          <w:rFonts w:ascii="Times New Roman" w:eastAsia="Times" w:hAnsi="Times New Roman" w:cs="Times New Roman"/>
          <w:color w:val="auto"/>
          <w:kern w:val="1"/>
          <w:lang w:eastAsia="zh-CN"/>
        </w:rPr>
        <w:t xml:space="preserve">angemessene </w:t>
      </w:r>
      <w:r w:rsidR="00F77472" w:rsidRPr="00E944F1">
        <w:rPr>
          <w:rFonts w:ascii="Times New Roman" w:eastAsia="Times" w:hAnsi="Times New Roman" w:cs="Times New Roman"/>
          <w:color w:val="auto"/>
          <w:kern w:val="1"/>
          <w:lang w:eastAsia="zh-CN"/>
        </w:rPr>
        <w:t>Aufwandsentschädigung erheben.</w:t>
      </w:r>
    </w:p>
    <w:p w14:paraId="4FBD4685" w14:textId="04BBBEA1" w:rsidR="00F77472" w:rsidRPr="00E944F1" w:rsidRDefault="00AB06BC" w:rsidP="00305891">
      <w:pPr>
        <w:pStyle w:val="berschrift1"/>
      </w:pPr>
      <w:r w:rsidRPr="00E944F1">
        <w:lastRenderedPageBreak/>
        <w:t>9</w:t>
      </w:r>
      <w:r w:rsidR="00F77472" w:rsidRPr="00E944F1">
        <w:t>. Erfolgt eine erneute Kontaktaufnahme mit Ihnen</w:t>
      </w:r>
      <w:r w:rsidR="007322C2" w:rsidRPr="00E944F1">
        <w:t xml:space="preserve"> und Ihrem Kind</w:t>
      </w:r>
      <w:r w:rsidR="00F77472" w:rsidRPr="00E944F1">
        <w:t xml:space="preserve">? </w:t>
      </w:r>
    </w:p>
    <w:p w14:paraId="2B4749A3" w14:textId="0018EA24" w:rsidR="00F77472" w:rsidRPr="00E944F1" w:rsidRDefault="00AB06BC" w:rsidP="00E944F1">
      <w:pPr>
        <w:pStyle w:val="Default"/>
        <w:spacing w:after="120" w:line="276" w:lineRule="auto"/>
        <w:jc w:val="both"/>
        <w:rPr>
          <w:rFonts w:ascii="Times New Roman" w:eastAsia="Times" w:hAnsi="Times New Roman" w:cs="Times New Roman"/>
          <w:strike/>
          <w:color w:val="auto"/>
          <w:kern w:val="2"/>
          <w:lang w:eastAsia="zh-CN"/>
        </w:rPr>
      </w:pPr>
      <w:r w:rsidRPr="00BD2589">
        <w:rPr>
          <w:rFonts w:ascii="Times New Roman" w:eastAsia="Times" w:hAnsi="Times New Roman" w:cs="Times New Roman"/>
          <w:color w:val="auto"/>
          <w:kern w:val="1"/>
          <w:lang w:eastAsia="zh-CN"/>
        </w:rPr>
        <w:t xml:space="preserve">a) </w:t>
      </w:r>
      <w:r w:rsidR="00F77472" w:rsidRPr="00BD2589">
        <w:rPr>
          <w:rFonts w:ascii="Times New Roman" w:eastAsia="Times" w:hAnsi="Times New Roman" w:cs="Times New Roman"/>
          <w:color w:val="auto"/>
          <w:kern w:val="1"/>
          <w:lang w:eastAsia="zh-CN"/>
        </w:rPr>
        <w:t xml:space="preserve">Zur Erhebung von weiteren Verlaufsdaten kann es </w:t>
      </w:r>
      <w:r w:rsidR="00BD1676" w:rsidRPr="00BD2589">
        <w:rPr>
          <w:rFonts w:ascii="Times New Roman" w:eastAsia="Times" w:hAnsi="Times New Roman" w:cs="Times New Roman"/>
          <w:color w:val="auto"/>
          <w:kern w:val="1"/>
          <w:lang w:eastAsia="zh-CN"/>
        </w:rPr>
        <w:t xml:space="preserve">gerade im Kindes- und Jugendalter </w:t>
      </w:r>
      <w:r w:rsidR="00F77472" w:rsidRPr="00BD2589">
        <w:rPr>
          <w:rFonts w:ascii="Times New Roman" w:eastAsia="Times" w:hAnsi="Times New Roman" w:cs="Times New Roman"/>
          <w:color w:val="auto"/>
          <w:kern w:val="1"/>
          <w:lang w:eastAsia="zh-CN"/>
        </w:rPr>
        <w:t>sinn</w:t>
      </w:r>
      <w:r w:rsidR="00F77472" w:rsidRPr="00E944F1">
        <w:rPr>
          <w:rFonts w:ascii="Times New Roman" w:eastAsia="Times" w:hAnsi="Times New Roman" w:cs="Times New Roman"/>
          <w:color w:val="auto"/>
          <w:kern w:val="1"/>
          <w:lang w:eastAsia="zh-CN"/>
        </w:rPr>
        <w:t>voll werden, zu einem späteren Zeitpunkt erneut Kontakt mit Ihnen</w:t>
      </w:r>
      <w:r w:rsidR="007322C2" w:rsidRPr="00E944F1">
        <w:rPr>
          <w:rFonts w:ascii="Times New Roman" w:eastAsia="Times" w:hAnsi="Times New Roman" w:cs="Times New Roman"/>
          <w:color w:val="auto"/>
          <w:kern w:val="1"/>
          <w:lang w:eastAsia="zh-CN"/>
        </w:rPr>
        <w:t xml:space="preserve"> und Ihrem Kind</w:t>
      </w:r>
      <w:r w:rsidR="00F77472" w:rsidRPr="00E944F1">
        <w:rPr>
          <w:rFonts w:ascii="Times New Roman" w:eastAsia="Times" w:hAnsi="Times New Roman" w:cs="Times New Roman"/>
          <w:color w:val="auto"/>
          <w:kern w:val="1"/>
          <w:lang w:eastAsia="zh-CN"/>
        </w:rPr>
        <w:t xml:space="preserve"> aufzunehmen, um ergänzende Informationen und/oder Biomaterialien von Ih</w:t>
      </w:r>
      <w:r w:rsidR="007322C2" w:rsidRPr="00E944F1">
        <w:rPr>
          <w:rFonts w:ascii="Times New Roman" w:eastAsia="Times" w:hAnsi="Times New Roman" w:cs="Times New Roman"/>
          <w:color w:val="auto"/>
          <w:kern w:val="1"/>
          <w:lang w:eastAsia="zh-CN"/>
        </w:rPr>
        <w:t>rem Kind</w:t>
      </w:r>
      <w:r w:rsidR="00F77472" w:rsidRPr="00E944F1">
        <w:rPr>
          <w:rFonts w:ascii="Times New Roman" w:eastAsia="Times" w:hAnsi="Times New Roman" w:cs="Times New Roman"/>
          <w:color w:val="auto"/>
          <w:kern w:val="1"/>
          <w:lang w:eastAsia="zh-CN"/>
        </w:rPr>
        <w:t xml:space="preserve"> zu erbitten. Zudem kann die erneute Kontaktaufnahme genutzt werden, um z. B. Ihre Einwilligung </w:t>
      </w:r>
      <w:r w:rsidRPr="00E944F1">
        <w:rPr>
          <w:rFonts w:ascii="Times New Roman" w:eastAsia="Times" w:hAnsi="Times New Roman" w:cs="Times New Roman"/>
          <w:color w:val="auto"/>
          <w:kern w:val="1"/>
          <w:lang w:eastAsia="zh-CN"/>
        </w:rPr>
        <w:t xml:space="preserve">und die Ihres Kindes </w:t>
      </w:r>
      <w:r w:rsidR="00F77472" w:rsidRPr="00E944F1">
        <w:rPr>
          <w:rFonts w:ascii="Times New Roman" w:eastAsia="Times" w:hAnsi="Times New Roman" w:cs="Times New Roman"/>
          <w:color w:val="auto"/>
          <w:kern w:val="1"/>
          <w:lang w:eastAsia="zh-CN"/>
        </w:rPr>
        <w:t>in die Verknüpfung mit medizinischen Daten aus anderen</w:t>
      </w:r>
      <w:r w:rsidR="00601B14" w:rsidRPr="00E944F1">
        <w:rPr>
          <w:rFonts w:ascii="Times New Roman" w:eastAsia="Times" w:hAnsi="Times New Roman" w:cs="Times New Roman"/>
          <w:color w:val="auto"/>
          <w:kern w:val="1"/>
          <w:lang w:eastAsia="zh-CN"/>
        </w:rPr>
        <w:t xml:space="preserve"> Datenbanken zu </w:t>
      </w:r>
      <w:r w:rsidRPr="00E944F1">
        <w:rPr>
          <w:rFonts w:ascii="Times New Roman" w:eastAsia="Times" w:hAnsi="Times New Roman" w:cs="Times New Roman"/>
          <w:color w:val="auto"/>
          <w:kern w:val="1"/>
          <w:lang w:eastAsia="zh-CN"/>
        </w:rPr>
        <w:t>erfragen</w:t>
      </w:r>
      <w:r w:rsidR="00601B14" w:rsidRPr="00E944F1">
        <w:rPr>
          <w:rFonts w:ascii="Times New Roman" w:eastAsia="Times" w:hAnsi="Times New Roman" w:cs="Times New Roman"/>
          <w:color w:val="auto"/>
          <w:kern w:val="1"/>
          <w:lang w:eastAsia="zh-CN"/>
        </w:rPr>
        <w:t>.</w:t>
      </w:r>
      <w:r w:rsidR="00441C95">
        <w:rPr>
          <w:rFonts w:ascii="Times New Roman" w:eastAsia="Times" w:hAnsi="Times New Roman" w:cs="Times New Roman"/>
          <w:color w:val="auto"/>
          <w:kern w:val="1"/>
          <w:lang w:eastAsia="zh-CN"/>
        </w:rPr>
        <w:t xml:space="preserve"> </w:t>
      </w:r>
    </w:p>
    <w:p w14:paraId="131525DB" w14:textId="22659B89" w:rsidR="007179D5" w:rsidRPr="00E944F1" w:rsidRDefault="00897878" w:rsidP="00E944F1">
      <w:pPr>
        <w:pStyle w:val="Kommentartext"/>
        <w:jc w:val="both"/>
        <w:rPr>
          <w:rFonts w:ascii="Times New Roman" w:hAnsi="Times New Roman"/>
          <w:sz w:val="24"/>
          <w:szCs w:val="24"/>
        </w:rPr>
      </w:pPr>
      <w:r>
        <w:rPr>
          <w:rFonts w:ascii="Times New Roman" w:eastAsia="Times" w:hAnsi="Times New Roman"/>
          <w:kern w:val="2"/>
          <w:sz w:val="24"/>
          <w:szCs w:val="24"/>
          <w:lang w:eastAsia="zh-CN"/>
        </w:rPr>
        <w:t>Kreuzen Sie in der Einwilligungserklärung bitte an, ob Sie eine erneute Kontaktaufnahme in diesen Fällen wünschen oder nicht</w:t>
      </w:r>
      <w:r w:rsidR="00046138" w:rsidRPr="00E944F1">
        <w:rPr>
          <w:rFonts w:ascii="Times New Roman" w:eastAsia="Times" w:hAnsi="Times New Roman"/>
          <w:kern w:val="2"/>
          <w:sz w:val="24"/>
          <w:szCs w:val="24"/>
          <w:lang w:eastAsia="zh-CN"/>
        </w:rPr>
        <w:t>.</w:t>
      </w:r>
      <w:r w:rsidR="007179D5" w:rsidRPr="00E944F1">
        <w:rPr>
          <w:rFonts w:ascii="Times New Roman" w:hAnsi="Times New Roman"/>
          <w:sz w:val="24"/>
          <w:szCs w:val="24"/>
        </w:rPr>
        <w:t xml:space="preserve"> </w:t>
      </w:r>
    </w:p>
    <w:p w14:paraId="2D59FF1A" w14:textId="77777777" w:rsidR="007179D5" w:rsidRPr="00E944F1" w:rsidRDefault="007179D5" w:rsidP="00E944F1">
      <w:pPr>
        <w:pStyle w:val="Kommentartext"/>
        <w:jc w:val="both"/>
        <w:rPr>
          <w:rFonts w:ascii="Times New Roman" w:hAnsi="Times New Roman"/>
          <w:sz w:val="24"/>
          <w:szCs w:val="24"/>
        </w:rPr>
      </w:pPr>
    </w:p>
    <w:p w14:paraId="709C594A" w14:textId="49D93184" w:rsidR="00AB06BC" w:rsidRDefault="00AB06BC" w:rsidP="00441C95">
      <w:pPr>
        <w:pStyle w:val="Kommentartext"/>
        <w:spacing w:line="276" w:lineRule="auto"/>
        <w:jc w:val="both"/>
        <w:rPr>
          <w:rFonts w:ascii="Times New Roman" w:eastAsia="Times" w:hAnsi="Times New Roman"/>
          <w:kern w:val="2"/>
          <w:sz w:val="24"/>
          <w:szCs w:val="24"/>
          <w:lang w:eastAsia="zh-CN"/>
        </w:rPr>
      </w:pPr>
      <w:r w:rsidRPr="00E944F1">
        <w:rPr>
          <w:rFonts w:ascii="Times New Roman" w:eastAsia="Times" w:hAnsi="Times New Roman"/>
          <w:kern w:val="2"/>
          <w:sz w:val="24"/>
          <w:szCs w:val="24"/>
          <w:lang w:eastAsia="zh-CN"/>
        </w:rPr>
        <w:t>b) Sofern ein Forscher im Einzelfall zu der Einschätzung gelangt, dass ein Auswertungsergebnis für die Gesundheit Ihres Kindes von erheblicher Bedeutung sein könnte</w:t>
      </w:r>
      <w:r w:rsidR="00367234" w:rsidRPr="00E944F1">
        <w:rPr>
          <w:rFonts w:ascii="Times New Roman" w:eastAsia="Times" w:hAnsi="Times New Roman"/>
          <w:kern w:val="2"/>
          <w:sz w:val="24"/>
          <w:szCs w:val="24"/>
          <w:lang w:eastAsia="zh-CN"/>
        </w:rPr>
        <w:t xml:space="preserve"> (s. oben Punkt </w:t>
      </w:r>
      <w:r w:rsidR="00367234" w:rsidRPr="00412C8A">
        <w:rPr>
          <w:rFonts w:ascii="Times New Roman" w:eastAsia="Times" w:hAnsi="Times New Roman"/>
          <w:kern w:val="2"/>
          <w:sz w:val="24"/>
          <w:szCs w:val="24"/>
          <w:lang w:eastAsia="zh-CN"/>
        </w:rPr>
        <w:t>5)</w:t>
      </w:r>
      <w:r w:rsidRPr="00412C8A">
        <w:rPr>
          <w:rFonts w:ascii="Times New Roman" w:eastAsia="Times" w:hAnsi="Times New Roman"/>
          <w:kern w:val="2"/>
          <w:sz w:val="24"/>
          <w:szCs w:val="24"/>
          <w:lang w:eastAsia="zh-CN"/>
        </w:rPr>
        <w:t xml:space="preserve">, erfolgt eine Rückmeldung an Sie bzw. an </w:t>
      </w:r>
      <w:r w:rsidR="00367234" w:rsidRPr="00412C8A">
        <w:rPr>
          <w:rFonts w:ascii="Times New Roman" w:eastAsia="Times" w:hAnsi="Times New Roman"/>
          <w:kern w:val="2"/>
          <w:sz w:val="24"/>
          <w:szCs w:val="24"/>
          <w:lang w:eastAsia="zh-CN"/>
        </w:rPr>
        <w:t>Ihr</w:t>
      </w:r>
      <w:r w:rsidRPr="00412C8A">
        <w:rPr>
          <w:rFonts w:ascii="Times New Roman" w:eastAsia="Times" w:hAnsi="Times New Roman"/>
          <w:kern w:val="2"/>
          <w:sz w:val="24"/>
          <w:szCs w:val="24"/>
          <w:lang w:eastAsia="zh-CN"/>
        </w:rPr>
        <w:t xml:space="preserve"> Kind</w:t>
      </w:r>
      <w:r w:rsidR="00836933" w:rsidRPr="00412C8A">
        <w:rPr>
          <w:rFonts w:ascii="Times New Roman" w:eastAsia="Times" w:hAnsi="Times New Roman"/>
          <w:kern w:val="2"/>
          <w:sz w:val="24"/>
          <w:szCs w:val="24"/>
          <w:lang w:eastAsia="zh-CN"/>
        </w:rPr>
        <w:t>, sobald es volljährig geworden ist</w:t>
      </w:r>
      <w:r w:rsidRPr="00412C8A">
        <w:rPr>
          <w:rFonts w:ascii="Times New Roman" w:eastAsia="Times" w:hAnsi="Times New Roman"/>
          <w:kern w:val="2"/>
          <w:sz w:val="24"/>
          <w:szCs w:val="24"/>
          <w:lang w:eastAsia="zh-CN"/>
        </w:rPr>
        <w:t>.</w:t>
      </w:r>
    </w:p>
    <w:p w14:paraId="18689DF0" w14:textId="77777777" w:rsidR="00D61A25" w:rsidRPr="00412C8A" w:rsidRDefault="00D61A25" w:rsidP="00441C95">
      <w:pPr>
        <w:pStyle w:val="Kommentartext"/>
        <w:spacing w:line="276" w:lineRule="auto"/>
        <w:jc w:val="both"/>
        <w:rPr>
          <w:rFonts w:ascii="Times New Roman" w:eastAsia="Times" w:hAnsi="Times New Roman"/>
          <w:kern w:val="2"/>
          <w:sz w:val="24"/>
          <w:szCs w:val="24"/>
          <w:lang w:eastAsia="zh-CN"/>
        </w:rPr>
      </w:pPr>
    </w:p>
    <w:p w14:paraId="04A3BBCF" w14:textId="77777777" w:rsidR="00D61A25" w:rsidRPr="00E944F1" w:rsidRDefault="00D61A25" w:rsidP="00D61A25">
      <w:pPr>
        <w:pStyle w:val="Default"/>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w:hAnsi="Times New Roman" w:cs="Times New Roman"/>
          <w:i/>
          <w:color w:val="FF0000"/>
          <w:kern w:val="1"/>
          <w:lang w:eastAsia="zh-CN"/>
        </w:rPr>
      </w:pPr>
      <w:r w:rsidRPr="00E944F1">
        <w:rPr>
          <w:rFonts w:ascii="Times New Roman" w:eastAsia="Times" w:hAnsi="Times New Roman" w:cs="Times New Roman"/>
          <w:i/>
          <w:color w:val="FF0000"/>
          <w:kern w:val="1"/>
          <w:lang w:eastAsia="zh-CN"/>
        </w:rPr>
        <w:t>Erläutern, durch wen [Biobank oder medizinische Einrichtung] und in welcher Weise [schriftlich/telefonisch] die Kontaktaufnahme mit wem [Patient/Prob</w:t>
      </w:r>
      <w:r>
        <w:rPr>
          <w:rFonts w:ascii="Times New Roman" w:eastAsia="Times" w:hAnsi="Times New Roman" w:cs="Times New Roman"/>
          <w:i/>
          <w:color w:val="FF0000"/>
          <w:kern w:val="1"/>
          <w:lang w:eastAsia="zh-CN"/>
        </w:rPr>
        <w:t>a</w:t>
      </w:r>
      <w:r w:rsidRPr="00E944F1">
        <w:rPr>
          <w:rFonts w:ascii="Times New Roman" w:eastAsia="Times" w:hAnsi="Times New Roman" w:cs="Times New Roman"/>
          <w:i/>
          <w:color w:val="FF0000"/>
          <w:kern w:val="1"/>
          <w:lang w:eastAsia="zh-CN"/>
        </w:rPr>
        <w:t xml:space="preserve">nd/behandelndem Krankenhausarzt/Studienarzt/ Hausarzt] vorgesehen ist. </w:t>
      </w:r>
    </w:p>
    <w:p w14:paraId="1D4E161F" w14:textId="77777777" w:rsidR="005E4018" w:rsidRPr="00E944F1" w:rsidRDefault="005E4018" w:rsidP="00441C95">
      <w:pPr>
        <w:pStyle w:val="Kommentartext"/>
        <w:spacing w:line="276" w:lineRule="auto"/>
        <w:jc w:val="both"/>
        <w:rPr>
          <w:rFonts w:ascii="Times New Roman" w:eastAsia="Times" w:hAnsi="Times New Roman"/>
          <w:kern w:val="2"/>
          <w:sz w:val="24"/>
          <w:szCs w:val="24"/>
          <w:lang w:eastAsia="zh-CN"/>
        </w:rPr>
      </w:pPr>
    </w:p>
    <w:p w14:paraId="391A6BB6" w14:textId="192DD9FE" w:rsidR="00AB06BC" w:rsidRPr="00BD2589" w:rsidRDefault="00AB06BC" w:rsidP="00E944F1">
      <w:pPr>
        <w:pStyle w:val="Default"/>
        <w:spacing w:after="120" w:line="276" w:lineRule="auto"/>
        <w:jc w:val="both"/>
        <w:rPr>
          <w:rFonts w:ascii="Times New Roman" w:eastAsia="Times" w:hAnsi="Times New Roman" w:cs="Times New Roman"/>
          <w:color w:val="auto"/>
          <w:kern w:val="1"/>
          <w:lang w:eastAsia="zh-CN"/>
        </w:rPr>
      </w:pPr>
      <w:r w:rsidRPr="00BD2589">
        <w:rPr>
          <w:rFonts w:ascii="Times New Roman" w:eastAsia="Times" w:hAnsi="Times New Roman" w:cs="Times New Roman"/>
          <w:color w:val="auto"/>
          <w:kern w:val="1"/>
          <w:lang w:eastAsia="zh-CN"/>
        </w:rPr>
        <w:t xml:space="preserve">c) </w:t>
      </w:r>
      <w:r w:rsidR="00A01A08">
        <w:rPr>
          <w:rFonts w:ascii="Times New Roman" w:eastAsia="Times" w:hAnsi="Times New Roman" w:cs="Times New Roman"/>
          <w:color w:val="auto"/>
          <w:kern w:val="1"/>
          <w:lang w:eastAsia="zh-CN"/>
        </w:rPr>
        <w:t>Sofern Ihr Kind zurzeit noch nicht 16 Jahre alt ist, werden wir es u</w:t>
      </w:r>
      <w:r w:rsidR="00593341">
        <w:rPr>
          <w:rFonts w:ascii="Times New Roman" w:eastAsia="Times" w:hAnsi="Times New Roman" w:cs="Times New Roman"/>
          <w:color w:val="auto"/>
          <w:kern w:val="1"/>
          <w:lang w:eastAsia="zh-CN"/>
        </w:rPr>
        <w:t xml:space="preserve">ngefähr zum Zeitpunkt seines 16. Geburtstages </w:t>
      </w:r>
      <w:r w:rsidR="005633C3">
        <w:rPr>
          <w:rFonts w:ascii="Times New Roman" w:eastAsia="Times" w:hAnsi="Times New Roman" w:cs="Times New Roman"/>
          <w:color w:val="auto"/>
          <w:kern w:val="1"/>
          <w:lang w:eastAsia="zh-CN"/>
        </w:rPr>
        <w:t>unter der uns bekannten Kontaktadresse</w:t>
      </w:r>
      <w:r w:rsidR="005633C3" w:rsidRPr="00BD2589">
        <w:rPr>
          <w:rFonts w:ascii="Times New Roman" w:eastAsia="Times" w:hAnsi="Times New Roman" w:cs="Times New Roman"/>
          <w:color w:val="auto"/>
          <w:kern w:val="1"/>
          <w:lang w:eastAsia="zh-CN"/>
        </w:rPr>
        <w:t xml:space="preserve"> </w:t>
      </w:r>
      <w:r w:rsidR="005633C3">
        <w:rPr>
          <w:rFonts w:ascii="Times New Roman" w:eastAsia="Times" w:hAnsi="Times New Roman" w:cs="Times New Roman"/>
          <w:color w:val="auto"/>
          <w:kern w:val="1"/>
          <w:lang w:eastAsia="zh-CN"/>
        </w:rPr>
        <w:t>anschreiben</w:t>
      </w:r>
      <w:r w:rsidRPr="00BD2589">
        <w:rPr>
          <w:rFonts w:ascii="Times New Roman" w:eastAsia="Times" w:hAnsi="Times New Roman" w:cs="Times New Roman"/>
          <w:color w:val="auto"/>
          <w:kern w:val="1"/>
          <w:lang w:eastAsia="zh-CN"/>
        </w:rPr>
        <w:t xml:space="preserve">, um </w:t>
      </w:r>
      <w:r w:rsidR="005633C3">
        <w:rPr>
          <w:rFonts w:ascii="Times New Roman" w:eastAsia="Times" w:hAnsi="Times New Roman" w:cs="Times New Roman"/>
          <w:color w:val="auto"/>
          <w:kern w:val="1"/>
          <w:lang w:eastAsia="zh-CN"/>
        </w:rPr>
        <w:t xml:space="preserve">es über die Biobank und </w:t>
      </w:r>
      <w:r w:rsidR="005612C4">
        <w:rPr>
          <w:rFonts w:ascii="Times New Roman" w:eastAsia="Times" w:hAnsi="Times New Roman" w:cs="Times New Roman"/>
          <w:color w:val="auto"/>
          <w:kern w:val="1"/>
          <w:lang w:eastAsia="zh-CN"/>
        </w:rPr>
        <w:t>über die erfolgte Spende seiner Proben und Daten</w:t>
      </w:r>
      <w:r w:rsidR="005633C3">
        <w:rPr>
          <w:rFonts w:ascii="Times New Roman" w:eastAsia="Times" w:hAnsi="Times New Roman" w:cs="Times New Roman"/>
          <w:color w:val="auto"/>
          <w:kern w:val="1"/>
          <w:lang w:eastAsia="zh-CN"/>
        </w:rPr>
        <w:t xml:space="preserve"> zu informieren</w:t>
      </w:r>
      <w:r w:rsidRPr="00BD2589">
        <w:rPr>
          <w:rFonts w:ascii="Times New Roman" w:eastAsia="Times" w:hAnsi="Times New Roman" w:cs="Times New Roman"/>
          <w:color w:val="auto"/>
          <w:kern w:val="1"/>
          <w:lang w:eastAsia="zh-CN"/>
        </w:rPr>
        <w:t>.</w:t>
      </w:r>
      <w:r w:rsidR="005633C3">
        <w:rPr>
          <w:rFonts w:ascii="Times New Roman" w:eastAsia="Times" w:hAnsi="Times New Roman" w:cs="Times New Roman"/>
          <w:color w:val="auto"/>
          <w:kern w:val="1"/>
          <w:lang w:eastAsia="zh-CN"/>
        </w:rPr>
        <w:t xml:space="preserve"> Ihr Kind kann dann jederzeit </w:t>
      </w:r>
      <w:r w:rsidR="00593341">
        <w:rPr>
          <w:rFonts w:ascii="Times New Roman" w:eastAsia="Times" w:hAnsi="Times New Roman" w:cs="Times New Roman"/>
          <w:color w:val="auto"/>
          <w:kern w:val="1"/>
          <w:lang w:eastAsia="zh-CN"/>
        </w:rPr>
        <w:t xml:space="preserve">selbst </w:t>
      </w:r>
      <w:r w:rsidR="005633C3">
        <w:rPr>
          <w:rFonts w:ascii="Times New Roman" w:eastAsia="Times" w:hAnsi="Times New Roman" w:cs="Times New Roman"/>
          <w:color w:val="auto"/>
          <w:kern w:val="1"/>
          <w:lang w:eastAsia="zh-CN"/>
        </w:rPr>
        <w:t>die Einwilligung in die weitere Verwendung widerrufen.</w:t>
      </w:r>
      <w:r w:rsidR="00593341">
        <w:rPr>
          <w:rFonts w:ascii="Times New Roman" w:eastAsia="Times" w:hAnsi="Times New Roman" w:cs="Times New Roman"/>
          <w:color w:val="auto"/>
          <w:kern w:val="1"/>
          <w:lang w:eastAsia="zh-CN"/>
        </w:rPr>
        <w:t xml:space="preserve"> Solange kein Widerruf erfolgt, können die Biomaterialien und Daten</w:t>
      </w:r>
      <w:r w:rsidR="00BD1676" w:rsidRPr="00BD2589">
        <w:rPr>
          <w:rFonts w:ascii="Times New Roman" w:eastAsia="Times" w:hAnsi="Times New Roman" w:cs="Times New Roman"/>
          <w:color w:val="auto"/>
          <w:kern w:val="1"/>
          <w:lang w:eastAsia="zh-CN"/>
        </w:rPr>
        <w:t xml:space="preserve"> </w:t>
      </w:r>
      <w:r w:rsidR="00593341">
        <w:rPr>
          <w:rFonts w:ascii="Times New Roman" w:eastAsia="Times" w:hAnsi="Times New Roman" w:cs="Times New Roman"/>
          <w:color w:val="auto"/>
          <w:kern w:val="1"/>
          <w:lang w:eastAsia="zh-CN"/>
        </w:rPr>
        <w:t>weiter verwendet werden.</w:t>
      </w:r>
    </w:p>
    <w:p w14:paraId="100C5271" w14:textId="77777777" w:rsidR="00B90D0B" w:rsidRPr="00E944F1" w:rsidRDefault="00B90D0B" w:rsidP="00305891">
      <w:pPr>
        <w:pStyle w:val="berschrift1"/>
        <w:rPr>
          <w:lang w:eastAsia="de-DE"/>
        </w:rPr>
      </w:pPr>
      <w:r w:rsidRPr="00E944F1">
        <w:rPr>
          <w:lang w:eastAsia="de-DE"/>
        </w:rPr>
        <w:t>10. Was beinhaltet Ihr Widerrufsrecht?</w:t>
      </w:r>
    </w:p>
    <w:p w14:paraId="3B41278D" w14:textId="17D5215D" w:rsidR="00B90D0B" w:rsidRPr="00BD2589" w:rsidRDefault="00B90D0B" w:rsidP="00E944F1">
      <w:pPr>
        <w:spacing w:after="120" w:line="276" w:lineRule="auto"/>
        <w:jc w:val="both"/>
        <w:rPr>
          <w:rFonts w:ascii="Times New Roman" w:hAnsi="Times New Roman"/>
          <w:b/>
        </w:rPr>
      </w:pPr>
      <w:r w:rsidRPr="00E944F1">
        <w:rPr>
          <w:rFonts w:ascii="Times New Roman" w:hAnsi="Times New Roman"/>
          <w:b/>
          <w:lang w:eastAsia="de-DE"/>
        </w:rPr>
        <w:t xml:space="preserve">Sie können Ihre Einwilligung zur Verwendung der Biomaterialien und Daten </w:t>
      </w:r>
      <w:r w:rsidR="00436239" w:rsidRPr="00E944F1">
        <w:rPr>
          <w:rFonts w:ascii="Times New Roman" w:hAnsi="Times New Roman"/>
          <w:b/>
          <w:lang w:eastAsia="de-DE"/>
        </w:rPr>
        <w:t xml:space="preserve">Ihres </w:t>
      </w:r>
      <w:r w:rsidRPr="00E944F1">
        <w:rPr>
          <w:rFonts w:ascii="Times New Roman" w:hAnsi="Times New Roman"/>
          <w:b/>
          <w:lang w:eastAsia="de-DE"/>
        </w:rPr>
        <w:t>Kindes jederzeit ohne Angabe von Gründen und ohne nachteilige Folgen für</w:t>
      </w:r>
      <w:r w:rsidR="00436239" w:rsidRPr="00E944F1">
        <w:rPr>
          <w:rFonts w:ascii="Times New Roman" w:hAnsi="Times New Roman"/>
          <w:b/>
          <w:lang w:eastAsia="de-DE"/>
        </w:rPr>
        <w:t xml:space="preserve"> </w:t>
      </w:r>
      <w:r w:rsidRPr="00E944F1">
        <w:rPr>
          <w:rFonts w:ascii="Times New Roman" w:hAnsi="Times New Roman"/>
          <w:b/>
          <w:lang w:eastAsia="de-DE"/>
        </w:rPr>
        <w:t xml:space="preserve">Ihr Kind </w:t>
      </w:r>
      <w:r w:rsidR="00565D73" w:rsidRPr="00BD2589">
        <w:rPr>
          <w:rFonts w:ascii="Times New Roman" w:hAnsi="Times New Roman"/>
          <w:b/>
          <w:lang w:eastAsia="de-DE"/>
        </w:rPr>
        <w:t xml:space="preserve">oder Sie </w:t>
      </w:r>
      <w:r w:rsidRPr="00BD2589">
        <w:rPr>
          <w:rFonts w:ascii="Times New Roman" w:hAnsi="Times New Roman"/>
          <w:b/>
          <w:lang w:eastAsia="de-DE"/>
        </w:rPr>
        <w:t>widerrufen</w:t>
      </w:r>
      <w:r w:rsidRPr="00BD2589">
        <w:rPr>
          <w:rFonts w:ascii="Times New Roman" w:hAnsi="Times New Roman"/>
          <w:lang w:eastAsia="de-DE"/>
        </w:rPr>
        <w:t xml:space="preserve">. </w:t>
      </w:r>
      <w:r w:rsidRPr="00BD2589">
        <w:rPr>
          <w:rFonts w:ascii="Times New Roman" w:hAnsi="Times New Roman"/>
          <w:b/>
          <w:lang w:eastAsia="de-DE"/>
        </w:rPr>
        <w:t xml:space="preserve">Ebenso kann auch Ihr Kind </w:t>
      </w:r>
      <w:r w:rsidR="00565D73" w:rsidRPr="00BD2589">
        <w:rPr>
          <w:rFonts w:ascii="Times New Roman" w:hAnsi="Times New Roman"/>
          <w:b/>
          <w:lang w:eastAsia="de-DE"/>
        </w:rPr>
        <w:t>seine Zustimmung jederzeit zurückziehen</w:t>
      </w:r>
      <w:r w:rsidRPr="00BD2589">
        <w:rPr>
          <w:rFonts w:ascii="Times New Roman" w:hAnsi="Times New Roman"/>
          <w:b/>
          <w:lang w:eastAsia="de-DE"/>
        </w:rPr>
        <w:t>.</w:t>
      </w:r>
      <w:r w:rsidR="00B31E16">
        <w:rPr>
          <w:rFonts w:ascii="Times New Roman" w:hAnsi="Times New Roman"/>
          <w:b/>
          <w:lang w:eastAsia="de-DE"/>
        </w:rPr>
        <w:t xml:space="preserve"> </w:t>
      </w:r>
      <w:r w:rsidR="00B31E16" w:rsidRPr="00B31E16">
        <w:rPr>
          <w:rFonts w:ascii="Times New Roman" w:hAnsi="Times New Roman"/>
        </w:rPr>
        <w:t>Die Rechtmäßigkeit der bis zum Widerruf erfolgten Nutzung der Proben und Daten bleibt davon jedoch unberührt.</w:t>
      </w:r>
    </w:p>
    <w:p w14:paraId="347A39AB" w14:textId="021FC7EF" w:rsidR="00280F92" w:rsidRDefault="00280F92" w:rsidP="00E944F1">
      <w:pPr>
        <w:spacing w:after="120" w:line="276" w:lineRule="auto"/>
        <w:jc w:val="both"/>
        <w:rPr>
          <w:rFonts w:ascii="Times New Roman" w:hAnsi="Times New Roman"/>
        </w:rPr>
      </w:pPr>
      <w:r>
        <w:rPr>
          <w:rFonts w:ascii="Times New Roman" w:hAnsi="Times New Roman"/>
        </w:rPr>
        <w:t xml:space="preserve">Im Falle des Widerrufs werden die Biomaterialien vernichtet und die Daten gelöscht. </w:t>
      </w:r>
      <w:r w:rsidRPr="00E944F1">
        <w:rPr>
          <w:rFonts w:ascii="Times New Roman" w:hAnsi="Times New Roman"/>
        </w:rPr>
        <w:t>Eine Datenlöschung kann allerdings nur erfolgen, soweit dies mit zumutbarem technischem Aufwand möglich ist. Zudem können Daten aus bereits durchgeführten Analysen nicht mehr entfernt werden.</w:t>
      </w:r>
    </w:p>
    <w:p w14:paraId="0DB27A27" w14:textId="2F2CC9BA" w:rsidR="00280F92" w:rsidRPr="00E944F1" w:rsidRDefault="00280F92" w:rsidP="00E944F1">
      <w:pPr>
        <w:spacing w:after="120" w:line="276" w:lineRule="auto"/>
        <w:jc w:val="both"/>
        <w:rPr>
          <w:rFonts w:ascii="Times New Roman" w:hAnsi="Times New Roman"/>
        </w:rPr>
      </w:pPr>
      <w:r>
        <w:rPr>
          <w:rFonts w:ascii="Times New Roman" w:hAnsi="Times New Roman"/>
        </w:rPr>
        <w:t xml:space="preserve">Statt der Vernichtung bzw. Löschung können Sie </w:t>
      </w:r>
      <w:r w:rsidR="00625190">
        <w:rPr>
          <w:rFonts w:ascii="Times New Roman" w:hAnsi="Times New Roman"/>
        </w:rPr>
        <w:t xml:space="preserve">und Ihr Kind </w:t>
      </w:r>
      <w:r>
        <w:rPr>
          <w:rFonts w:ascii="Times New Roman" w:hAnsi="Times New Roman"/>
        </w:rPr>
        <w:t xml:space="preserve">auch zustimmen, dass die Biomaterialien und Daten in anonymisierter Form für wissenschaftliche Zwecke weiter verwendet werden dürfen. </w:t>
      </w:r>
      <w:r w:rsidR="00B31E16" w:rsidRPr="00B31E16">
        <w:rPr>
          <w:rFonts w:ascii="Times New Roman" w:hAnsi="Times New Roman"/>
        </w:rPr>
        <w:t xml:space="preserve">Anonymisierung bedeutet, dass der Identifizierungscode gelöscht wird, über den ermittelt werden kann, von welcher Person die Probe stammt (siehe oben Punkt 7a/b). Eine solche Anonymisierung Ihrer Biomaterialien kann eine spätere Zuordnung des genetischen Materials zu </w:t>
      </w:r>
      <w:r w:rsidR="00B31E16">
        <w:rPr>
          <w:rFonts w:ascii="Times New Roman" w:hAnsi="Times New Roman"/>
        </w:rPr>
        <w:t>Ihrem Kind</w:t>
      </w:r>
      <w:r w:rsidR="00B31E16" w:rsidRPr="00B31E16">
        <w:rPr>
          <w:rFonts w:ascii="Times New Roman" w:hAnsi="Times New Roman"/>
        </w:rPr>
        <w:t xml:space="preserve"> über andere Quellen allerdings niemals völlig ausschließen. </w:t>
      </w:r>
      <w:r w:rsidR="00BD6646" w:rsidRPr="00E944F1">
        <w:rPr>
          <w:rFonts w:ascii="Times New Roman" w:hAnsi="Times New Roman"/>
        </w:rPr>
        <w:t xml:space="preserve">Sobald </w:t>
      </w:r>
      <w:r w:rsidR="00BD6646">
        <w:rPr>
          <w:rFonts w:ascii="Times New Roman" w:hAnsi="Times New Roman"/>
        </w:rPr>
        <w:t>die Anonymisierung erfolgt ist</w:t>
      </w:r>
      <w:r w:rsidR="00BD6646" w:rsidRPr="00E944F1">
        <w:rPr>
          <w:rFonts w:ascii="Times New Roman" w:hAnsi="Times New Roman"/>
        </w:rPr>
        <w:t xml:space="preserve">, ist </w:t>
      </w:r>
      <w:r w:rsidR="00B31E16">
        <w:rPr>
          <w:rFonts w:ascii="Times New Roman" w:hAnsi="Times New Roman"/>
        </w:rPr>
        <w:t xml:space="preserve">außerdem </w:t>
      </w:r>
      <w:r w:rsidR="00BD6646" w:rsidRPr="00E944F1">
        <w:rPr>
          <w:rFonts w:ascii="Times New Roman" w:hAnsi="Times New Roman"/>
        </w:rPr>
        <w:t>eine gezielte Vernichtung aufgrund Ihrer Entscheidung nicht mehr möglich.</w:t>
      </w:r>
      <w:r w:rsidR="00BD6646">
        <w:rPr>
          <w:rFonts w:ascii="Times New Roman" w:hAnsi="Times New Roman"/>
        </w:rPr>
        <w:t xml:space="preserve"> </w:t>
      </w:r>
    </w:p>
    <w:p w14:paraId="5BF412D1" w14:textId="2D8F2D4D" w:rsidR="002B5525" w:rsidRDefault="00897878" w:rsidP="00E944F1">
      <w:pPr>
        <w:autoSpaceDE w:val="0"/>
        <w:autoSpaceDN w:val="0"/>
        <w:adjustRightInd w:val="0"/>
        <w:spacing w:after="120" w:line="276" w:lineRule="auto"/>
        <w:jc w:val="both"/>
        <w:rPr>
          <w:rFonts w:ascii="Times New Roman" w:hAnsi="Times New Roman"/>
          <w:lang w:eastAsia="de-DE"/>
        </w:rPr>
      </w:pPr>
      <w:r>
        <w:rPr>
          <w:rFonts w:ascii="Times New Roman" w:hAnsi="Times New Roman"/>
          <w:lang w:eastAsia="de-DE"/>
        </w:rPr>
        <w:lastRenderedPageBreak/>
        <w:t>W</w:t>
      </w:r>
      <w:r w:rsidR="00AF4CED" w:rsidRPr="00E944F1">
        <w:rPr>
          <w:rFonts w:ascii="Times New Roman" w:hAnsi="Times New Roman"/>
          <w:lang w:eastAsia="de-DE"/>
        </w:rPr>
        <w:t>enden Sie sich</w:t>
      </w:r>
      <w:r w:rsidR="00B90D0B" w:rsidRPr="00E944F1">
        <w:rPr>
          <w:rFonts w:ascii="Times New Roman" w:hAnsi="Times New Roman"/>
          <w:lang w:eastAsia="de-DE"/>
        </w:rPr>
        <w:t xml:space="preserve"> </w:t>
      </w:r>
      <w:r>
        <w:rPr>
          <w:rFonts w:ascii="Times New Roman" w:hAnsi="Times New Roman"/>
          <w:lang w:eastAsia="de-DE"/>
        </w:rPr>
        <w:t xml:space="preserve">für einen Widerruf </w:t>
      </w:r>
      <w:r w:rsidR="00B90D0B" w:rsidRPr="00E944F1">
        <w:rPr>
          <w:rFonts w:ascii="Times New Roman" w:hAnsi="Times New Roman"/>
          <w:lang w:eastAsia="de-DE"/>
        </w:rPr>
        <w:t>bitte an</w:t>
      </w:r>
      <w:r w:rsidR="00B90D0B" w:rsidRPr="00E944F1">
        <w:rPr>
          <w:rFonts w:ascii="Times New Roman" w:hAnsi="Times New Roman"/>
          <w:color w:val="FF0000"/>
          <w:lang w:eastAsia="de-DE"/>
        </w:rPr>
        <w:t>:</w:t>
      </w:r>
      <w:r w:rsidR="00B90D0B" w:rsidRPr="00E944F1">
        <w:rPr>
          <w:rFonts w:ascii="Times New Roman" w:hAnsi="Times New Roman"/>
          <w:i/>
          <w:color w:val="FF0000"/>
          <w:lang w:eastAsia="de-DE"/>
        </w:rPr>
        <w:t xml:space="preserve"> [</w:t>
      </w:r>
      <w:r>
        <w:rPr>
          <w:rFonts w:ascii="Times New Roman" w:hAnsi="Times New Roman"/>
          <w:i/>
          <w:color w:val="FF0000"/>
          <w:lang w:eastAsia="de-DE"/>
        </w:rPr>
        <w:t xml:space="preserve">Name, Adresse, </w:t>
      </w:r>
      <w:r w:rsidR="00B90D0B" w:rsidRPr="00E944F1">
        <w:rPr>
          <w:rFonts w:ascii="Times New Roman" w:hAnsi="Times New Roman"/>
          <w:i/>
          <w:color w:val="FF0000"/>
          <w:lang w:eastAsia="de-DE"/>
        </w:rPr>
        <w:t xml:space="preserve">Kontaktdaten </w:t>
      </w:r>
      <w:r>
        <w:rPr>
          <w:rFonts w:ascii="Times New Roman" w:hAnsi="Times New Roman"/>
          <w:i/>
          <w:color w:val="FF0000"/>
          <w:lang w:eastAsia="de-DE"/>
        </w:rPr>
        <w:t>Kontaktstelle/Biobank-Organisation</w:t>
      </w:r>
      <w:r w:rsidR="00B90D0B" w:rsidRPr="00E944F1">
        <w:rPr>
          <w:rFonts w:ascii="Times New Roman" w:hAnsi="Times New Roman"/>
          <w:i/>
          <w:color w:val="FF0000"/>
          <w:lang w:eastAsia="de-DE"/>
        </w:rPr>
        <w:t>]</w:t>
      </w:r>
      <w:r w:rsidR="00B90D0B" w:rsidRPr="00E944F1">
        <w:rPr>
          <w:rFonts w:ascii="Times New Roman" w:hAnsi="Times New Roman"/>
          <w:lang w:eastAsia="de-DE"/>
        </w:rPr>
        <w:t>.</w:t>
      </w:r>
    </w:p>
    <w:p w14:paraId="2E11A3A7" w14:textId="62AB7B77" w:rsidR="00B31E16" w:rsidRPr="00B31E16" w:rsidRDefault="00B31E16" w:rsidP="00B31E16">
      <w:pPr>
        <w:keepNext/>
        <w:keepLines/>
        <w:spacing w:before="480"/>
        <w:outlineLvl w:val="0"/>
        <w:rPr>
          <w:rFonts w:ascii="Times New Roman" w:eastAsia="Times New Roman" w:hAnsi="Times New Roman"/>
          <w:b/>
          <w:bCs/>
          <w:color w:val="365F91"/>
          <w:sz w:val="28"/>
          <w:szCs w:val="28"/>
          <w:lang w:eastAsia="de-DE"/>
        </w:rPr>
      </w:pPr>
      <w:r w:rsidRPr="00B31E16">
        <w:rPr>
          <w:rFonts w:ascii="Times New Roman" w:eastAsia="Times New Roman" w:hAnsi="Times New Roman"/>
          <w:b/>
          <w:bCs/>
          <w:color w:val="365F91"/>
          <w:sz w:val="28"/>
          <w:szCs w:val="28"/>
          <w:lang w:eastAsia="de-DE"/>
        </w:rPr>
        <w:t>11. Welche weiteren Datenschutzrechte haben Sie</w:t>
      </w:r>
      <w:r>
        <w:rPr>
          <w:rFonts w:ascii="Times New Roman" w:eastAsia="Times New Roman" w:hAnsi="Times New Roman"/>
          <w:b/>
          <w:bCs/>
          <w:color w:val="365F91"/>
          <w:sz w:val="28"/>
          <w:szCs w:val="28"/>
          <w:lang w:eastAsia="de-DE"/>
        </w:rPr>
        <w:t xml:space="preserve"> und Ihr Kind</w:t>
      </w:r>
      <w:r w:rsidRPr="00B31E16">
        <w:rPr>
          <w:rFonts w:ascii="Times New Roman" w:eastAsia="Times New Roman" w:hAnsi="Times New Roman"/>
          <w:b/>
          <w:bCs/>
          <w:color w:val="365F91"/>
          <w:sz w:val="28"/>
          <w:szCs w:val="28"/>
          <w:lang w:eastAsia="de-DE"/>
        </w:rPr>
        <w:t xml:space="preserve">? </w:t>
      </w:r>
    </w:p>
    <w:p w14:paraId="75BFFE41" w14:textId="08871062" w:rsidR="00B31E16" w:rsidRPr="00B31E16" w:rsidRDefault="00B31E16" w:rsidP="00B31E16">
      <w:pPr>
        <w:spacing w:after="120" w:line="276" w:lineRule="auto"/>
        <w:jc w:val="both"/>
        <w:rPr>
          <w:rFonts w:ascii="Times New Roman" w:hAnsi="Times New Roman"/>
        </w:rPr>
      </w:pPr>
      <w:r w:rsidRPr="00B31E16">
        <w:rPr>
          <w:rFonts w:ascii="Times New Roman" w:hAnsi="Times New Roman"/>
        </w:rPr>
        <w:t xml:space="preserve">Rechtsgrundlage für die Datenverarbeitung ist Ihre Einwilligung </w:t>
      </w:r>
      <w:r w:rsidR="00897878">
        <w:rPr>
          <w:rFonts w:ascii="Times New Roman" w:hAnsi="Times New Roman"/>
        </w:rPr>
        <w:t>gemäß</w:t>
      </w:r>
      <w:r w:rsidR="00D61A25">
        <w:rPr>
          <w:rFonts w:ascii="Times New Roman" w:hAnsi="Times New Roman"/>
        </w:rPr>
        <w:t xml:space="preserve"> </w:t>
      </w:r>
      <w:r w:rsidRPr="00B31E16">
        <w:rPr>
          <w:rFonts w:ascii="Times New Roman" w:hAnsi="Times New Roman"/>
        </w:rPr>
        <w:t xml:space="preserve">Art. 6 Abs. 1 Buchst. a und Art. 9 Abs. 2 Buchst. a der Datenschutz-Grundverordnung. </w:t>
      </w:r>
    </w:p>
    <w:p w14:paraId="6189F37B" w14:textId="77777777" w:rsidR="00B31E16" w:rsidRPr="00B31E16" w:rsidRDefault="00B31E16" w:rsidP="00B31E16">
      <w:pPr>
        <w:spacing w:after="120" w:line="276" w:lineRule="auto"/>
        <w:jc w:val="both"/>
        <w:rPr>
          <w:rFonts w:ascii="Times New Roman" w:hAnsi="Times New Roman"/>
          <w:i/>
        </w:rPr>
      </w:pPr>
      <w:r w:rsidRPr="00B31E16">
        <w:rPr>
          <w:rFonts w:ascii="Times New Roman" w:hAnsi="Times New Roman"/>
        </w:rPr>
        <w:t xml:space="preserve">Verantwortlicher im Sinne der Datenschutz-Grundverordnung ist </w:t>
      </w:r>
      <w:r w:rsidRPr="00B31E16">
        <w:rPr>
          <w:rFonts w:ascii="Times New Roman" w:hAnsi="Times New Roman"/>
          <w:i/>
          <w:color w:val="FF0000"/>
        </w:rPr>
        <w:t>[Träger der Biobank und – falls davon getrennt – der datenerhebenden Einrichtung mit Kontaktdaten]</w:t>
      </w:r>
      <w:r w:rsidRPr="00B31E16">
        <w:rPr>
          <w:rFonts w:ascii="Times New Roman" w:hAnsi="Times New Roman"/>
        </w:rPr>
        <w:t>.</w:t>
      </w:r>
    </w:p>
    <w:p w14:paraId="044E96DF" w14:textId="4D183FB2" w:rsidR="00B31E16" w:rsidRPr="00B31E16" w:rsidRDefault="00B31E16" w:rsidP="00B31E16">
      <w:pPr>
        <w:spacing w:after="120" w:line="276" w:lineRule="auto"/>
        <w:jc w:val="both"/>
        <w:rPr>
          <w:rFonts w:ascii="Times New Roman" w:hAnsi="Times New Roman"/>
        </w:rPr>
      </w:pPr>
      <w:r w:rsidRPr="00B31E16">
        <w:rPr>
          <w:rFonts w:ascii="Times New Roman" w:hAnsi="Times New Roman"/>
        </w:rPr>
        <w:t xml:space="preserve">Sie </w:t>
      </w:r>
      <w:r>
        <w:rPr>
          <w:rFonts w:ascii="Times New Roman" w:hAnsi="Times New Roman"/>
        </w:rPr>
        <w:t xml:space="preserve">und Ihr Kind </w:t>
      </w:r>
      <w:r w:rsidRPr="00B31E16">
        <w:rPr>
          <w:rFonts w:ascii="Times New Roman" w:hAnsi="Times New Roman"/>
        </w:rPr>
        <w:t xml:space="preserve">können von </w:t>
      </w:r>
      <w:r w:rsidRPr="00B31E16">
        <w:rPr>
          <w:rFonts w:ascii="Times New Roman" w:hAnsi="Times New Roman"/>
          <w:i/>
          <w:color w:val="FF0000"/>
        </w:rPr>
        <w:t xml:space="preserve">[Träger der Biobank und der datenerhebenden Einrichtung] </w:t>
      </w:r>
      <w:r w:rsidRPr="00B31E16">
        <w:rPr>
          <w:rFonts w:ascii="Times New Roman" w:hAnsi="Times New Roman"/>
        </w:rPr>
        <w:t>im Rahmen der gesetzlichen Vorgaben Auskunft über die von Ihnen gespeicherten Daten verlangen. Ebenso können Sie</w:t>
      </w:r>
      <w:r>
        <w:rPr>
          <w:rFonts w:ascii="Times New Roman" w:hAnsi="Times New Roman"/>
        </w:rPr>
        <w:t xml:space="preserve"> und Ihr Kind</w:t>
      </w:r>
      <w:r w:rsidRPr="00B31E16">
        <w:rPr>
          <w:rFonts w:ascii="Times New Roman" w:hAnsi="Times New Roman"/>
        </w:rPr>
        <w:t xml:space="preserve"> eine Berichtigung falscher Daten, eine Übertragung der von Ihnen zur Verfügung gestellten Daten sowie eine Löschung der Daten oder Einschränkung ihrer Verarbeitung verlangen. Für die Ausübung dieser Rechte können Sie </w:t>
      </w:r>
      <w:r>
        <w:rPr>
          <w:rFonts w:ascii="Times New Roman" w:hAnsi="Times New Roman"/>
        </w:rPr>
        <w:t xml:space="preserve">und Ihr Kind </w:t>
      </w:r>
      <w:r w:rsidRPr="00B31E16">
        <w:rPr>
          <w:rFonts w:ascii="Times New Roman" w:hAnsi="Times New Roman"/>
        </w:rPr>
        <w:t>sich an</w:t>
      </w:r>
      <w:r w:rsidRPr="00B31E16">
        <w:rPr>
          <w:rFonts w:ascii="Times New Roman" w:hAnsi="Times New Roman"/>
          <w:i/>
        </w:rPr>
        <w:t xml:space="preserve"> </w:t>
      </w:r>
      <w:r w:rsidRPr="00B31E16">
        <w:rPr>
          <w:rFonts w:ascii="Times New Roman" w:hAnsi="Times New Roman"/>
          <w:i/>
          <w:color w:val="FF0000"/>
        </w:rPr>
        <w:t>[zuständige Stelle des Trägers der datenerhebenden Stelle]</w:t>
      </w:r>
      <w:r w:rsidRPr="00B31E16">
        <w:rPr>
          <w:rFonts w:ascii="Times New Roman" w:hAnsi="Times New Roman"/>
        </w:rPr>
        <w:t xml:space="preserve"> wenden.</w:t>
      </w:r>
    </w:p>
    <w:p w14:paraId="55FE8CAD" w14:textId="36506D66" w:rsidR="00B31E16" w:rsidRPr="00B31E16" w:rsidRDefault="00B31E16" w:rsidP="00B31E16">
      <w:pPr>
        <w:autoSpaceDE w:val="0"/>
        <w:autoSpaceDN w:val="0"/>
        <w:adjustRightInd w:val="0"/>
        <w:spacing w:after="120" w:line="276" w:lineRule="auto"/>
        <w:jc w:val="both"/>
        <w:rPr>
          <w:rFonts w:ascii="Times New Roman" w:hAnsi="Times New Roman"/>
          <w:lang w:eastAsia="de-DE"/>
        </w:rPr>
      </w:pPr>
      <w:r w:rsidRPr="00B31E16">
        <w:rPr>
          <w:rFonts w:ascii="Times New Roman" w:hAnsi="Times New Roman"/>
          <w:lang w:eastAsia="de-DE"/>
        </w:rPr>
        <w:t xml:space="preserve">Bei Anliegen zur Datenverarbeitung und zur Einhaltung des Datenschutzes können Sie </w:t>
      </w:r>
      <w:r>
        <w:rPr>
          <w:rFonts w:ascii="Times New Roman" w:hAnsi="Times New Roman"/>
          <w:lang w:eastAsia="de-DE"/>
        </w:rPr>
        <w:t xml:space="preserve">und Ihr Kind </w:t>
      </w:r>
      <w:r w:rsidRPr="00B31E16">
        <w:rPr>
          <w:rFonts w:ascii="Times New Roman" w:hAnsi="Times New Roman"/>
          <w:lang w:eastAsia="de-DE"/>
        </w:rPr>
        <w:t>sich auch an den Datenschutzbeauftragten wenden:</w:t>
      </w:r>
      <w:r w:rsidRPr="00B31E16">
        <w:rPr>
          <w:rFonts w:ascii="Times New Roman" w:hAnsi="Times New Roman"/>
        </w:rPr>
        <w:t xml:space="preserve"> </w:t>
      </w:r>
      <w:r w:rsidRPr="00B31E16">
        <w:rPr>
          <w:rFonts w:ascii="Times New Roman" w:hAnsi="Times New Roman"/>
          <w:i/>
          <w:color w:val="FF0000"/>
        </w:rPr>
        <w:t>[Funktionsadresse des Datenschutzbeauftragten der datenerhebenden Stelle und – falls davon getrennt – der Biobank]</w:t>
      </w:r>
      <w:r w:rsidRPr="00B31E16">
        <w:rPr>
          <w:rFonts w:ascii="Times New Roman" w:hAnsi="Times New Roman"/>
          <w:i/>
        </w:rPr>
        <w:t>.</w:t>
      </w:r>
    </w:p>
    <w:p w14:paraId="2167B45F" w14:textId="3259B6E3" w:rsidR="00B31E16" w:rsidRPr="00B31E16" w:rsidRDefault="00B31E16" w:rsidP="00B31E16">
      <w:pPr>
        <w:spacing w:after="120" w:line="276" w:lineRule="auto"/>
        <w:jc w:val="both"/>
        <w:rPr>
          <w:rFonts w:ascii="Times New Roman" w:hAnsi="Times New Roman"/>
        </w:rPr>
      </w:pPr>
      <w:r w:rsidRPr="00B31E16">
        <w:rPr>
          <w:rFonts w:ascii="Times New Roman" w:hAnsi="Times New Roman"/>
        </w:rPr>
        <w:t xml:space="preserve">Sie </w:t>
      </w:r>
      <w:r>
        <w:rPr>
          <w:rFonts w:ascii="Times New Roman" w:hAnsi="Times New Roman"/>
        </w:rPr>
        <w:t xml:space="preserve">und Ihr Kind </w:t>
      </w:r>
      <w:r w:rsidRPr="00B31E16">
        <w:rPr>
          <w:rFonts w:ascii="Times New Roman" w:hAnsi="Times New Roman"/>
        </w:rPr>
        <w:t xml:space="preserve">haben außerdem ein Beschwerderecht bei </w:t>
      </w:r>
      <w:r w:rsidR="004B61A9">
        <w:rPr>
          <w:rFonts w:ascii="Times New Roman" w:hAnsi="Times New Roman"/>
        </w:rPr>
        <w:t>jeder Datenschutzaufsichtsbehörde</w:t>
      </w:r>
      <w:r w:rsidRPr="00B31E16">
        <w:rPr>
          <w:rFonts w:ascii="Times New Roman" w:hAnsi="Times New Roman"/>
        </w:rPr>
        <w:t>. Eine Liste der Aufsichtsbehörden in Deutschland finden Sie unter</w:t>
      </w:r>
    </w:p>
    <w:p w14:paraId="227F6D17" w14:textId="77777777" w:rsidR="00B31E16" w:rsidRPr="00B31E16" w:rsidRDefault="00B31E16" w:rsidP="00B31E16">
      <w:pPr>
        <w:spacing w:after="120" w:line="276" w:lineRule="auto"/>
        <w:jc w:val="both"/>
        <w:rPr>
          <w:rFonts w:ascii="Times New Roman" w:hAnsi="Times New Roman"/>
          <w:u w:val="single"/>
        </w:rPr>
      </w:pPr>
      <w:r w:rsidRPr="00B31E16">
        <w:rPr>
          <w:rFonts w:ascii="Times New Roman" w:hAnsi="Times New Roman"/>
          <w:u w:val="single"/>
        </w:rPr>
        <w:t>https://www.bfdi.bund.de/DE/Infothek/Anschriften_Links/anschriften_links-node.html.</w:t>
      </w:r>
    </w:p>
    <w:p w14:paraId="0D4522A4" w14:textId="77777777" w:rsidR="00B31E16" w:rsidRPr="00E944F1" w:rsidRDefault="00B31E16" w:rsidP="00E944F1">
      <w:pPr>
        <w:autoSpaceDE w:val="0"/>
        <w:autoSpaceDN w:val="0"/>
        <w:adjustRightInd w:val="0"/>
        <w:spacing w:after="120" w:line="276" w:lineRule="auto"/>
        <w:jc w:val="both"/>
        <w:rPr>
          <w:rFonts w:ascii="Times New Roman" w:hAnsi="Times New Roman"/>
          <w:lang w:eastAsia="de-DE"/>
        </w:rPr>
      </w:pPr>
    </w:p>
    <w:p w14:paraId="3D82D1CA" w14:textId="36C9DEB5" w:rsidR="002B5525" w:rsidRPr="00E944F1" w:rsidRDefault="00B31E16" w:rsidP="00305891">
      <w:pPr>
        <w:pStyle w:val="berschrift1"/>
      </w:pPr>
      <w:r w:rsidRPr="00E944F1">
        <w:t>1</w:t>
      </w:r>
      <w:r>
        <w:t>2</w:t>
      </w:r>
      <w:r w:rsidR="002B5525" w:rsidRPr="00E944F1">
        <w:t>. Wo können Sie und Ihr Kind weitere Informationen erhalten?</w:t>
      </w:r>
    </w:p>
    <w:p w14:paraId="5EB70181" w14:textId="38F50617" w:rsidR="002B5525" w:rsidRPr="00E944F1" w:rsidRDefault="002B5525" w:rsidP="00E944F1">
      <w:pPr>
        <w:spacing w:after="120" w:line="276" w:lineRule="auto"/>
        <w:jc w:val="both"/>
        <w:rPr>
          <w:rFonts w:ascii="Times New Roman" w:hAnsi="Times New Roman"/>
        </w:rPr>
      </w:pPr>
      <w:r w:rsidRPr="00E944F1">
        <w:rPr>
          <w:rFonts w:ascii="Times New Roman" w:hAnsi="Times New Roman"/>
        </w:rPr>
        <w:t xml:space="preserve">Sollte Ihnen oder Ihrem Kind etwas unklar sein, fragen Sie oder Ihr Kind bitte den behandelnden Arzt Ihres Kindes, bevor Sie Ihre </w:t>
      </w:r>
      <w:r w:rsidR="00280F92">
        <w:rPr>
          <w:rFonts w:ascii="Times New Roman" w:hAnsi="Times New Roman"/>
        </w:rPr>
        <w:t>Einwilligung</w:t>
      </w:r>
      <w:r w:rsidR="00280F92" w:rsidRPr="00E944F1">
        <w:rPr>
          <w:rFonts w:ascii="Times New Roman" w:hAnsi="Times New Roman"/>
        </w:rPr>
        <w:t xml:space="preserve"> </w:t>
      </w:r>
      <w:r w:rsidRPr="00E944F1">
        <w:rPr>
          <w:rFonts w:ascii="Times New Roman" w:hAnsi="Times New Roman"/>
        </w:rPr>
        <w:t xml:space="preserve">erteilen. Sie oder Ihr Kind können sich wegen Rückfragen auch zu einem späteren Zeitpunkt an </w:t>
      </w:r>
      <w:r w:rsidRPr="00E944F1">
        <w:rPr>
          <w:rFonts w:ascii="Times New Roman" w:hAnsi="Times New Roman"/>
          <w:color w:val="FF0000"/>
        </w:rPr>
        <w:t>[</w:t>
      </w:r>
      <w:r w:rsidR="00897878">
        <w:rPr>
          <w:rFonts w:ascii="Times New Roman" w:hAnsi="Times New Roman"/>
          <w:i/>
          <w:color w:val="FF0000"/>
          <w:lang w:eastAsia="de-DE"/>
        </w:rPr>
        <w:t>…</w:t>
      </w:r>
      <w:r w:rsidRPr="00E944F1">
        <w:rPr>
          <w:rFonts w:ascii="Times New Roman" w:hAnsi="Times New Roman"/>
          <w:color w:val="FF0000"/>
        </w:rPr>
        <w:t xml:space="preserve">] </w:t>
      </w:r>
      <w:r w:rsidRPr="00E944F1">
        <w:rPr>
          <w:rFonts w:ascii="Times New Roman" w:hAnsi="Times New Roman"/>
        </w:rPr>
        <w:t>wenden.</w:t>
      </w:r>
    </w:p>
    <w:p w14:paraId="2DC1AAE0" w14:textId="329EF038" w:rsidR="00541588" w:rsidRPr="00E944F1" w:rsidRDefault="00541588" w:rsidP="00305891">
      <w:pPr>
        <w:pStyle w:val="berschrift1"/>
        <w:rPr>
          <w:rFonts w:eastAsia="Times"/>
        </w:rPr>
      </w:pPr>
      <w:r w:rsidRPr="00E944F1">
        <w:br w:type="page"/>
      </w:r>
    </w:p>
    <w:p w14:paraId="6D2E0FCD" w14:textId="77777777" w:rsidR="00D9375E" w:rsidRPr="00E944F1" w:rsidRDefault="00D9375E" w:rsidP="00D9375E">
      <w:pPr>
        <w:spacing w:after="120" w:line="276" w:lineRule="auto"/>
        <w:jc w:val="both"/>
        <w:rPr>
          <w:rFonts w:ascii="Times New Roman" w:hAnsi="Times New Roman"/>
          <w:b/>
        </w:rPr>
      </w:pPr>
      <w:r w:rsidRPr="00E944F1">
        <w:rPr>
          <w:rFonts w:ascii="Times New Roman" w:hAnsi="Times New Roman"/>
          <w:b/>
        </w:rPr>
        <w:lastRenderedPageBreak/>
        <w:t>Bitte lesen Sie den folgenden Text aufmerksam durch, kreuzen Sie Zutreffendes an und unterschreiben Sie die Einwilligungserklärung anschließend am Ende dieser Seite, sofern Sie damit einverstanden sind.</w:t>
      </w:r>
    </w:p>
    <w:p w14:paraId="79C51442" w14:textId="77777777" w:rsidR="00541588" w:rsidRDefault="00541588" w:rsidP="00E944F1">
      <w:pPr>
        <w:spacing w:line="276" w:lineRule="auto"/>
        <w:jc w:val="both"/>
        <w:rPr>
          <w:rFonts w:ascii="Times New Roman" w:hAnsi="Times New Roman"/>
          <w:b/>
          <w:bCs/>
          <w:lang w:eastAsia="de-DE"/>
        </w:rPr>
      </w:pPr>
    </w:p>
    <w:p w14:paraId="7698FC4C" w14:textId="5A4290A1" w:rsidR="00D9375E" w:rsidRPr="00043835" w:rsidRDefault="00D9375E" w:rsidP="00D9375E">
      <w:pPr>
        <w:pStyle w:val="berschrift1"/>
        <w:jc w:val="center"/>
        <w:rPr>
          <w:rFonts w:ascii="Times New Roman" w:hAnsi="Times New Roman"/>
          <w:bCs w:val="0"/>
          <w:color w:val="auto"/>
          <w:lang w:eastAsia="de-DE"/>
        </w:rPr>
      </w:pPr>
      <w:r w:rsidRPr="00043835">
        <w:rPr>
          <w:rFonts w:ascii="Times New Roman" w:hAnsi="Times New Roman"/>
          <w:bCs w:val="0"/>
          <w:color w:val="auto"/>
          <w:lang w:eastAsia="de-DE"/>
        </w:rPr>
        <w:t>Einwilligungserklärung</w:t>
      </w:r>
      <w:r>
        <w:rPr>
          <w:rFonts w:ascii="Times New Roman" w:hAnsi="Times New Roman"/>
          <w:bCs w:val="0"/>
          <w:color w:val="auto"/>
          <w:lang w:eastAsia="de-DE"/>
        </w:rPr>
        <w:t xml:space="preserve"> (Eltern/ Sorgeberechtigte)</w:t>
      </w:r>
    </w:p>
    <w:p w14:paraId="6613F325" w14:textId="77777777" w:rsidR="00D9375E" w:rsidRPr="006B7920" w:rsidRDefault="00D9375E" w:rsidP="00D9375E">
      <w:pPr>
        <w:autoSpaceDE w:val="0"/>
        <w:autoSpaceDN w:val="0"/>
        <w:adjustRightInd w:val="0"/>
        <w:spacing w:after="120" w:line="276" w:lineRule="auto"/>
        <w:jc w:val="both"/>
        <w:rPr>
          <w:rFonts w:ascii="Times New Roman" w:hAnsi="Times New Roman"/>
          <w:lang w:eastAsia="de-DE"/>
        </w:rPr>
      </w:pPr>
    </w:p>
    <w:p w14:paraId="2663BA85" w14:textId="77777777" w:rsidR="00D9375E" w:rsidRPr="006B7920" w:rsidRDefault="00D9375E" w:rsidP="00D9375E">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Patient/Proband</w:t>
      </w:r>
      <w:r>
        <w:rPr>
          <w:rFonts w:ascii="Times New Roman" w:hAnsi="Times New Roman"/>
          <w:lang w:eastAsia="de-DE"/>
        </w:rPr>
        <w:t xml:space="preserve"> </w:t>
      </w:r>
      <w:r w:rsidRPr="006B7920">
        <w:rPr>
          <w:rFonts w:ascii="Times New Roman" w:hAnsi="Times New Roman"/>
          <w:lang w:eastAsia="de-DE"/>
        </w:rPr>
        <w:t>(Name, Vorname): _________________</w:t>
      </w:r>
    </w:p>
    <w:p w14:paraId="5AF73F41" w14:textId="77777777" w:rsidR="00D9375E" w:rsidRPr="006B7920" w:rsidRDefault="00D9375E" w:rsidP="00D9375E">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Geb.-Datum: _____________________</w:t>
      </w:r>
    </w:p>
    <w:p w14:paraId="2292D8EF" w14:textId="77777777" w:rsidR="00D9375E" w:rsidRPr="00E944F1" w:rsidRDefault="00D9375E" w:rsidP="00E944F1">
      <w:pPr>
        <w:spacing w:line="276" w:lineRule="auto"/>
        <w:jc w:val="both"/>
        <w:rPr>
          <w:rFonts w:ascii="Times New Roman" w:hAnsi="Times New Roman"/>
          <w:b/>
          <w:bCs/>
          <w:lang w:eastAsia="de-DE"/>
        </w:rPr>
      </w:pPr>
    </w:p>
    <w:p w14:paraId="13E4B985" w14:textId="77777777" w:rsidR="007A3CD7" w:rsidRPr="00E944F1" w:rsidRDefault="007A3CD7" w:rsidP="00E944F1">
      <w:pPr>
        <w:spacing w:line="276" w:lineRule="auto"/>
        <w:jc w:val="both"/>
        <w:rPr>
          <w:rFonts w:ascii="Times New Roman" w:hAnsi="Times New Roman"/>
          <w:b/>
          <w:bCs/>
        </w:rPr>
      </w:pPr>
    </w:p>
    <w:p w14:paraId="1D165D1C" w14:textId="15BD92A1" w:rsidR="001B6DF7" w:rsidRPr="006B7920" w:rsidRDefault="001B6DF7" w:rsidP="001B6DF7">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Ich habe die Informationsschrift gelesen und hatte die Gelegenheit, Fragen zu stellen. Ich weiß, dass </w:t>
      </w:r>
      <w:r>
        <w:rPr>
          <w:rFonts w:ascii="Times New Roman" w:hAnsi="Times New Roman"/>
          <w:lang w:eastAsia="de-DE"/>
        </w:rPr>
        <w:t>die</w:t>
      </w:r>
      <w:r w:rsidRPr="006B7920">
        <w:rPr>
          <w:rFonts w:ascii="Times New Roman" w:hAnsi="Times New Roman"/>
          <w:lang w:eastAsia="de-DE"/>
        </w:rPr>
        <w:t xml:space="preserve"> Teilnahme </w:t>
      </w:r>
      <w:r>
        <w:rPr>
          <w:rFonts w:ascii="Times New Roman" w:hAnsi="Times New Roman"/>
          <w:lang w:eastAsia="de-DE"/>
        </w:rPr>
        <w:t xml:space="preserve">meines Kindes </w:t>
      </w:r>
      <w:r w:rsidRPr="006B7920">
        <w:rPr>
          <w:rFonts w:ascii="Times New Roman" w:hAnsi="Times New Roman"/>
          <w:lang w:eastAsia="de-DE"/>
        </w:rPr>
        <w:t xml:space="preserve">freiwillig ist und </w:t>
      </w:r>
      <w:r>
        <w:rPr>
          <w:rFonts w:ascii="Times New Roman" w:hAnsi="Times New Roman"/>
          <w:lang w:eastAsia="de-DE"/>
        </w:rPr>
        <w:t xml:space="preserve">dass </w:t>
      </w:r>
      <w:r w:rsidRPr="006B7920">
        <w:rPr>
          <w:rFonts w:ascii="Times New Roman" w:hAnsi="Times New Roman"/>
          <w:lang w:eastAsia="de-DE"/>
        </w:rPr>
        <w:t xml:space="preserve">ich </w:t>
      </w:r>
      <w:r>
        <w:rPr>
          <w:rFonts w:ascii="Times New Roman" w:hAnsi="Times New Roman"/>
          <w:lang w:eastAsia="de-DE"/>
        </w:rPr>
        <w:t xml:space="preserve">und mein Kind die </w:t>
      </w:r>
      <w:r w:rsidRPr="006B7920">
        <w:rPr>
          <w:rFonts w:ascii="Times New Roman" w:hAnsi="Times New Roman"/>
          <w:lang w:eastAsia="de-DE"/>
        </w:rPr>
        <w:t xml:space="preserve">Einwilligung jederzeit ohne Angabe von Gründen widerrufen </w:t>
      </w:r>
      <w:r>
        <w:rPr>
          <w:rFonts w:ascii="Times New Roman" w:hAnsi="Times New Roman"/>
          <w:lang w:eastAsia="de-DE"/>
        </w:rPr>
        <w:t>können</w:t>
      </w:r>
      <w:r w:rsidRPr="006B7920">
        <w:rPr>
          <w:rFonts w:ascii="Times New Roman" w:hAnsi="Times New Roman"/>
          <w:lang w:eastAsia="de-DE"/>
        </w:rPr>
        <w:t xml:space="preserve">, ohne dass mir </w:t>
      </w:r>
      <w:r w:rsidR="00280F92">
        <w:rPr>
          <w:rFonts w:ascii="Times New Roman" w:hAnsi="Times New Roman"/>
          <w:lang w:eastAsia="de-DE"/>
        </w:rPr>
        <w:t xml:space="preserve">oder meinem Kind </w:t>
      </w:r>
      <w:r w:rsidRPr="006B7920">
        <w:rPr>
          <w:rFonts w:ascii="Times New Roman" w:hAnsi="Times New Roman"/>
          <w:lang w:eastAsia="de-DE"/>
        </w:rPr>
        <w:t>daraus irgendwelche Nachteile entstehen.</w:t>
      </w:r>
    </w:p>
    <w:p w14:paraId="2E6613E7" w14:textId="77777777" w:rsidR="001B6DF7" w:rsidRPr="00E944F1" w:rsidRDefault="001B6DF7" w:rsidP="00E944F1">
      <w:pPr>
        <w:spacing w:after="120" w:line="276" w:lineRule="auto"/>
        <w:jc w:val="both"/>
        <w:rPr>
          <w:rFonts w:ascii="Times New Roman" w:hAnsi="Times New Roman"/>
          <w:b/>
        </w:rPr>
      </w:pPr>
    </w:p>
    <w:p w14:paraId="72529E50" w14:textId="77777777" w:rsidR="00D9375E" w:rsidRPr="00E434EF" w:rsidRDefault="00541588" w:rsidP="00D9375E">
      <w:pPr>
        <w:pStyle w:val="Textkrper"/>
        <w:spacing w:after="120" w:line="276" w:lineRule="auto"/>
        <w:rPr>
          <w:b/>
          <w:i/>
          <w:iCs/>
          <w:lang w:eastAsia="de-DE"/>
        </w:rPr>
      </w:pPr>
      <w:r w:rsidRPr="00E944F1">
        <w:rPr>
          <w:rFonts w:eastAsia="Times"/>
          <w:kern w:val="2"/>
          <w:szCs w:val="24"/>
          <w:lang w:eastAsia="zh-CN"/>
        </w:rPr>
        <w:t>Ich</w:t>
      </w:r>
      <w:r w:rsidR="00394CF7">
        <w:rPr>
          <w:rFonts w:eastAsia="Times"/>
          <w:kern w:val="2"/>
          <w:lang w:eastAsia="zh-CN"/>
        </w:rPr>
        <w:t xml:space="preserve"> </w:t>
      </w:r>
      <w:r w:rsidR="008E7A59" w:rsidRPr="00E944F1">
        <w:rPr>
          <w:rFonts w:eastAsia="Times"/>
          <w:kern w:val="2"/>
          <w:szCs w:val="24"/>
          <w:lang w:eastAsia="zh-CN"/>
        </w:rPr>
        <w:t>willige ein, dass di</w:t>
      </w:r>
      <w:r w:rsidRPr="00E944F1">
        <w:rPr>
          <w:rFonts w:eastAsia="Times"/>
          <w:kern w:val="2"/>
          <w:szCs w:val="24"/>
          <w:lang w:eastAsia="zh-CN"/>
        </w:rPr>
        <w:t xml:space="preserve">e Biomaterialien und </w:t>
      </w:r>
      <w:r w:rsidR="003B6B5B" w:rsidRPr="00E944F1">
        <w:rPr>
          <w:rFonts w:eastAsia="Times"/>
          <w:kern w:val="2"/>
          <w:szCs w:val="24"/>
          <w:lang w:eastAsia="zh-CN"/>
        </w:rPr>
        <w:t>zugehörige</w:t>
      </w:r>
      <w:r w:rsidR="00EC256B" w:rsidRPr="00E944F1">
        <w:rPr>
          <w:rFonts w:eastAsia="Times"/>
          <w:kern w:val="2"/>
          <w:szCs w:val="24"/>
          <w:lang w:eastAsia="zh-CN"/>
        </w:rPr>
        <w:t>n</w:t>
      </w:r>
      <w:r w:rsidR="003B6B5B" w:rsidRPr="00E944F1">
        <w:rPr>
          <w:rFonts w:eastAsia="Times"/>
          <w:kern w:val="2"/>
          <w:szCs w:val="24"/>
          <w:lang w:eastAsia="zh-CN"/>
        </w:rPr>
        <w:t xml:space="preserve"> </w:t>
      </w:r>
      <w:r w:rsidRPr="00E944F1">
        <w:rPr>
          <w:rFonts w:eastAsia="Times"/>
          <w:kern w:val="2"/>
          <w:szCs w:val="24"/>
          <w:lang w:eastAsia="zh-CN"/>
        </w:rPr>
        <w:t>Daten</w:t>
      </w:r>
      <w:r w:rsidR="008E7A59" w:rsidRPr="00E944F1">
        <w:rPr>
          <w:rFonts w:eastAsia="Times"/>
          <w:kern w:val="2"/>
          <w:szCs w:val="24"/>
          <w:lang w:eastAsia="zh-CN"/>
        </w:rPr>
        <w:t xml:space="preserve"> meines Kindes</w:t>
      </w:r>
      <w:r w:rsidRPr="00E944F1">
        <w:rPr>
          <w:rFonts w:eastAsia="Times"/>
          <w:kern w:val="2"/>
          <w:szCs w:val="24"/>
          <w:lang w:eastAsia="zh-CN"/>
        </w:rPr>
        <w:t>, wie in der Informationsschrift beschrieben, an</w:t>
      </w:r>
      <w:r w:rsidRPr="00E944F1">
        <w:rPr>
          <w:rFonts w:eastAsia="Times"/>
          <w:color w:val="0070C0"/>
          <w:kern w:val="2"/>
          <w:szCs w:val="24"/>
          <w:lang w:eastAsia="zh-CN"/>
        </w:rPr>
        <w:t xml:space="preserve"> </w:t>
      </w:r>
      <w:r w:rsidRPr="00394CF7">
        <w:rPr>
          <w:rFonts w:eastAsia="Times"/>
          <w:i/>
          <w:color w:val="FF0000"/>
          <w:kern w:val="2"/>
          <w:szCs w:val="24"/>
          <w:lang w:eastAsia="zh-CN"/>
        </w:rPr>
        <w:t>[Name Biobank-Organisation]</w:t>
      </w:r>
      <w:r w:rsidRPr="00394CF7">
        <w:rPr>
          <w:rFonts w:eastAsia="Times"/>
          <w:i/>
          <w:color w:val="0070C0"/>
          <w:kern w:val="2"/>
          <w:szCs w:val="24"/>
          <w:lang w:eastAsia="zh-CN"/>
        </w:rPr>
        <w:t xml:space="preserve"> </w:t>
      </w:r>
      <w:r w:rsidRPr="00E944F1">
        <w:rPr>
          <w:rFonts w:eastAsia="Times"/>
          <w:kern w:val="2"/>
          <w:szCs w:val="24"/>
          <w:lang w:eastAsia="zh-CN"/>
        </w:rPr>
        <w:t>gegeben und</w:t>
      </w:r>
      <w:r w:rsidR="003B6B5B" w:rsidRPr="00E944F1">
        <w:rPr>
          <w:rFonts w:eastAsia="Times"/>
          <w:kern w:val="2"/>
          <w:szCs w:val="24"/>
          <w:lang w:eastAsia="zh-CN"/>
        </w:rPr>
        <w:t xml:space="preserve"> </w:t>
      </w:r>
      <w:r w:rsidRPr="00E944F1">
        <w:rPr>
          <w:rFonts w:eastAsia="Times"/>
          <w:kern w:val="2"/>
          <w:szCs w:val="24"/>
          <w:lang w:eastAsia="zh-CN"/>
        </w:rPr>
        <w:t xml:space="preserve">für </w:t>
      </w:r>
      <w:r w:rsidR="00461FAA">
        <w:rPr>
          <w:rFonts w:eastAsia="Times"/>
          <w:kern w:val="2"/>
          <w:szCs w:val="24"/>
          <w:lang w:eastAsia="zh-CN"/>
        </w:rPr>
        <w:t xml:space="preserve">die in der Informationsschrift genannten </w:t>
      </w:r>
      <w:r w:rsidRPr="00E944F1">
        <w:rPr>
          <w:rFonts w:eastAsia="Times"/>
          <w:kern w:val="2"/>
          <w:szCs w:val="24"/>
          <w:lang w:eastAsia="zh-CN"/>
        </w:rPr>
        <w:t>medizinische</w:t>
      </w:r>
      <w:r w:rsidR="00461FAA">
        <w:rPr>
          <w:rFonts w:eastAsia="Times"/>
          <w:kern w:val="2"/>
          <w:szCs w:val="24"/>
          <w:lang w:eastAsia="zh-CN"/>
        </w:rPr>
        <w:t>n</w:t>
      </w:r>
      <w:r w:rsidRPr="00E944F1">
        <w:rPr>
          <w:rFonts w:eastAsia="Times"/>
          <w:kern w:val="2"/>
          <w:szCs w:val="24"/>
          <w:lang w:eastAsia="zh-CN"/>
        </w:rPr>
        <w:t xml:space="preserve"> Forschungszwecke verwendet werden. </w:t>
      </w:r>
      <w:r w:rsidR="00D9375E">
        <w:rPr>
          <w:szCs w:val="24"/>
          <w:lang w:eastAsia="de-DE"/>
        </w:rPr>
        <w:t xml:space="preserve">Insbesondere </w:t>
      </w:r>
      <w:r w:rsidR="00D9375E" w:rsidRPr="0071072F">
        <w:rPr>
          <w:b/>
          <w:szCs w:val="24"/>
          <w:lang w:eastAsia="de-DE"/>
        </w:rPr>
        <w:t>willige</w:t>
      </w:r>
      <w:r w:rsidR="00D9375E">
        <w:rPr>
          <w:szCs w:val="24"/>
          <w:lang w:eastAsia="de-DE"/>
        </w:rPr>
        <w:t xml:space="preserve"> </w:t>
      </w:r>
      <w:r w:rsidR="00D9375E">
        <w:rPr>
          <w:b/>
          <w:lang w:eastAsia="de-DE"/>
        </w:rPr>
        <w:t>i</w:t>
      </w:r>
      <w:r w:rsidR="00D9375E" w:rsidRPr="006B7920">
        <w:rPr>
          <w:b/>
          <w:lang w:eastAsia="de-DE"/>
        </w:rPr>
        <w:t xml:space="preserve">ch </w:t>
      </w:r>
      <w:r w:rsidR="00D9375E">
        <w:rPr>
          <w:b/>
          <w:lang w:eastAsia="de-DE"/>
        </w:rPr>
        <w:t>ein</w:t>
      </w:r>
      <w:r w:rsidR="00D9375E" w:rsidRPr="006B7920">
        <w:rPr>
          <w:b/>
          <w:lang w:eastAsia="de-DE"/>
        </w:rPr>
        <w:t>, dass</w:t>
      </w:r>
      <w:r w:rsidR="00D9375E">
        <w:rPr>
          <w:b/>
          <w:lang w:eastAsia="de-DE"/>
        </w:rPr>
        <w:t>,</w:t>
      </w:r>
      <w:r w:rsidR="00D9375E" w:rsidRPr="006B7920">
        <w:rPr>
          <w:b/>
          <w:lang w:eastAsia="de-DE"/>
        </w:rPr>
        <w:t xml:space="preserve"> wie in der Information</w:t>
      </w:r>
      <w:r w:rsidR="00D9375E">
        <w:rPr>
          <w:b/>
          <w:lang w:eastAsia="de-DE"/>
        </w:rPr>
        <w:t>sschrift</w:t>
      </w:r>
      <w:r w:rsidR="00D9375E" w:rsidRPr="006B7920">
        <w:rPr>
          <w:b/>
          <w:lang w:eastAsia="de-DE"/>
        </w:rPr>
        <w:t xml:space="preserve"> beschrieben</w:t>
      </w:r>
      <w:r w:rsidR="00D9375E">
        <w:rPr>
          <w:b/>
          <w:lang w:eastAsia="de-DE"/>
        </w:rPr>
        <w:t>,</w:t>
      </w:r>
    </w:p>
    <w:p w14:paraId="66906A4E" w14:textId="02E73AF7" w:rsidR="00D9375E" w:rsidRPr="006B7920" w:rsidRDefault="00D9375E" w:rsidP="00D9375E">
      <w:pPr>
        <w:autoSpaceDE w:val="0"/>
        <w:autoSpaceDN w:val="0"/>
        <w:adjustRightInd w:val="0"/>
        <w:spacing w:after="120" w:line="276" w:lineRule="auto"/>
        <w:ind w:left="142" w:hanging="142"/>
        <w:jc w:val="both"/>
        <w:rPr>
          <w:rFonts w:ascii="Times New Roman" w:hAnsi="Times New Roman"/>
          <w:b/>
          <w:lang w:eastAsia="de-DE"/>
        </w:rPr>
      </w:pPr>
      <w:r w:rsidRPr="00F04AB8">
        <w:rPr>
          <w:rFonts w:ascii="Times New Roman" w:hAnsi="Times New Roman"/>
          <w:b/>
          <w:i/>
          <w:iCs/>
          <w:lang w:eastAsia="de-DE"/>
        </w:rPr>
        <w:t xml:space="preserve">- </w:t>
      </w:r>
      <w:r w:rsidRPr="00C86BFA">
        <w:rPr>
          <w:rFonts w:ascii="Times New Roman" w:hAnsi="Times New Roman"/>
          <w:b/>
          <w:i/>
          <w:iCs/>
          <w:color w:val="FF0000"/>
          <w:lang w:eastAsia="de-DE"/>
        </w:rPr>
        <w:t xml:space="preserve">[Institution/Ort der Aufzeichnung] </w:t>
      </w:r>
      <w:r w:rsidRPr="00F04AB8">
        <w:rPr>
          <w:rFonts w:ascii="Times New Roman" w:hAnsi="Times New Roman"/>
          <w:b/>
          <w:lang w:eastAsia="de-DE"/>
        </w:rPr>
        <w:t>personenbezogene Daten</w:t>
      </w:r>
      <w:r>
        <w:rPr>
          <w:rFonts w:ascii="Times New Roman" w:hAnsi="Times New Roman"/>
          <w:b/>
          <w:lang w:eastAsia="de-DE"/>
        </w:rPr>
        <w:t xml:space="preserve"> meines Kindes</w:t>
      </w:r>
      <w:r w:rsidRPr="00F04AB8">
        <w:rPr>
          <w:rFonts w:ascii="Times New Roman" w:hAnsi="Times New Roman"/>
          <w:b/>
        </w:rPr>
        <w:t>,</w:t>
      </w:r>
      <w:r w:rsidRPr="00F04AB8">
        <w:rPr>
          <w:rFonts w:ascii="Times New Roman" w:hAnsi="Times New Roman"/>
          <w:b/>
          <w:lang w:eastAsia="de-DE"/>
        </w:rPr>
        <w:t xml:space="preserve"> </w:t>
      </w:r>
      <w:r w:rsidRPr="00F04AB8">
        <w:rPr>
          <w:rFonts w:ascii="Times New Roman" w:hAnsi="Times New Roman"/>
          <w:b/>
        </w:rPr>
        <w:t xml:space="preserve">insbesondere Angaben über </w:t>
      </w:r>
      <w:r>
        <w:rPr>
          <w:rFonts w:ascii="Times New Roman" w:hAnsi="Times New Roman"/>
          <w:b/>
        </w:rPr>
        <w:t xml:space="preserve">seine </w:t>
      </w:r>
      <w:r w:rsidRPr="00F04AB8">
        <w:rPr>
          <w:rFonts w:ascii="Times New Roman" w:hAnsi="Times New Roman"/>
          <w:b/>
        </w:rPr>
        <w:t xml:space="preserve">Gesundheit, </w:t>
      </w:r>
      <w:r w:rsidRPr="00F04AB8">
        <w:rPr>
          <w:rFonts w:ascii="Times New Roman" w:hAnsi="Times New Roman"/>
          <w:b/>
          <w:lang w:eastAsia="de-DE"/>
        </w:rPr>
        <w:t>erhebt</w:t>
      </w:r>
      <w:r>
        <w:rPr>
          <w:rFonts w:ascii="Times New Roman" w:hAnsi="Times New Roman"/>
          <w:b/>
          <w:lang w:eastAsia="de-DE"/>
        </w:rPr>
        <w:t>,</w:t>
      </w:r>
      <w:r w:rsidRPr="006B7920">
        <w:rPr>
          <w:rFonts w:ascii="Times New Roman" w:hAnsi="Times New Roman"/>
          <w:b/>
          <w:lang w:eastAsia="de-DE"/>
        </w:rPr>
        <w:t xml:space="preserve"> </w:t>
      </w:r>
      <w:r>
        <w:rPr>
          <w:rFonts w:ascii="Times New Roman" w:hAnsi="Times New Roman"/>
          <w:b/>
          <w:lang w:eastAsia="de-DE"/>
        </w:rPr>
        <w:t>gegebenenfalls weitere personenbezogene Daten aus den Krankenunterlagen meines Kindes entnimmt,</w:t>
      </w:r>
      <w:r w:rsidRPr="006B7920">
        <w:rPr>
          <w:rFonts w:ascii="Times New Roman" w:hAnsi="Times New Roman"/>
          <w:b/>
          <w:lang w:eastAsia="de-DE"/>
        </w:rPr>
        <w:t xml:space="preserve"> und </w:t>
      </w:r>
      <w:r>
        <w:rPr>
          <w:rFonts w:ascii="Times New Roman" w:hAnsi="Times New Roman"/>
          <w:b/>
          <w:lang w:eastAsia="de-DE"/>
        </w:rPr>
        <w:t xml:space="preserve">die Daten pseudonymisiert (d.h. kodiert) </w:t>
      </w:r>
      <w:r w:rsidRPr="006B7920">
        <w:rPr>
          <w:rFonts w:ascii="Times New Roman" w:hAnsi="Times New Roman"/>
          <w:b/>
          <w:lang w:eastAsia="de-DE"/>
        </w:rPr>
        <w:t>speichert</w:t>
      </w:r>
      <w:r>
        <w:rPr>
          <w:rFonts w:ascii="Times New Roman" w:hAnsi="Times New Roman"/>
          <w:b/>
          <w:lang w:eastAsia="de-DE"/>
        </w:rPr>
        <w:t>;</w:t>
      </w:r>
    </w:p>
    <w:p w14:paraId="4D4B2D4B" w14:textId="7BCDD56B" w:rsidR="00D9375E" w:rsidRDefault="00D9375E" w:rsidP="00D9375E">
      <w:pPr>
        <w:autoSpaceDE w:val="0"/>
        <w:autoSpaceDN w:val="0"/>
        <w:adjustRightInd w:val="0"/>
        <w:spacing w:after="120" w:line="276" w:lineRule="auto"/>
        <w:ind w:left="142" w:hanging="142"/>
        <w:jc w:val="both"/>
        <w:rPr>
          <w:rFonts w:ascii="Times New Roman" w:hAnsi="Times New Roman"/>
          <w:b/>
          <w:lang w:eastAsia="de-DE"/>
        </w:rPr>
      </w:pPr>
      <w:r w:rsidRPr="00F04AB8">
        <w:rPr>
          <w:rFonts w:ascii="Times New Roman" w:hAnsi="Times New Roman"/>
          <w:b/>
          <w:lang w:eastAsia="de-DE"/>
        </w:rPr>
        <w:t>- die  Biomaterialien</w:t>
      </w:r>
      <w:r>
        <w:rPr>
          <w:rFonts w:ascii="Times New Roman" w:hAnsi="Times New Roman"/>
          <w:b/>
          <w:lang w:eastAsia="de-DE"/>
        </w:rPr>
        <w:t xml:space="preserve"> </w:t>
      </w:r>
      <w:r w:rsidRPr="00F04AB8">
        <w:rPr>
          <w:rFonts w:ascii="Times New Roman" w:hAnsi="Times New Roman"/>
          <w:b/>
          <w:lang w:eastAsia="de-DE"/>
        </w:rPr>
        <w:t xml:space="preserve">pseudonymisiert </w:t>
      </w:r>
      <w:r>
        <w:rPr>
          <w:rFonts w:ascii="Times New Roman" w:hAnsi="Times New Roman"/>
          <w:b/>
          <w:lang w:eastAsia="de-DE"/>
        </w:rPr>
        <w:t>von</w:t>
      </w:r>
      <w:r w:rsidRPr="00F04AB8">
        <w:rPr>
          <w:rFonts w:ascii="Times New Roman" w:hAnsi="Times New Roman"/>
          <w:b/>
          <w:lang w:eastAsia="de-DE"/>
        </w:rPr>
        <w:t xml:space="preserve"> </w:t>
      </w:r>
      <w:r w:rsidRPr="00C86BFA">
        <w:rPr>
          <w:rFonts w:ascii="Times New Roman" w:hAnsi="Times New Roman"/>
          <w:b/>
          <w:i/>
          <w:color w:val="FF0000"/>
          <w:lang w:eastAsia="de-DE"/>
        </w:rPr>
        <w:t>[Biobank-Organisation</w:t>
      </w:r>
      <w:r w:rsidRPr="00C86BFA">
        <w:rPr>
          <w:rFonts w:ascii="Times New Roman" w:hAnsi="Times New Roman"/>
          <w:b/>
          <w:i/>
          <w:color w:val="FF0000"/>
        </w:rPr>
        <w:t>/Träger der Biobank/Auftraggeber</w:t>
      </w:r>
      <w:r w:rsidRPr="00C86BFA">
        <w:rPr>
          <w:rFonts w:ascii="Times New Roman" w:hAnsi="Times New Roman"/>
          <w:b/>
          <w:i/>
          <w:color w:val="FF0000"/>
          <w:lang w:eastAsia="de-DE"/>
        </w:rPr>
        <w:t>]</w:t>
      </w:r>
      <w:r w:rsidRPr="00C86BFA">
        <w:rPr>
          <w:rFonts w:ascii="Times New Roman" w:hAnsi="Times New Roman"/>
          <w:b/>
          <w:color w:val="FF0000"/>
          <w:lang w:eastAsia="de-DE"/>
        </w:rPr>
        <w:t xml:space="preserve"> </w:t>
      </w:r>
      <w:r>
        <w:rPr>
          <w:rFonts w:ascii="Times New Roman" w:hAnsi="Times New Roman"/>
          <w:b/>
          <w:lang w:eastAsia="de-DE"/>
        </w:rPr>
        <w:t xml:space="preserve">aufbewahrt werden. </w:t>
      </w:r>
      <w:r w:rsidRPr="00D9375E">
        <w:rPr>
          <w:rFonts w:ascii="Times New Roman" w:hAnsi="Times New Roman"/>
          <w:lang w:eastAsia="de-DE"/>
        </w:rPr>
        <w:t>Das Eigentum an den Biomaterialien übertrage ich im Namen meines Kindes</w:t>
      </w:r>
      <w:r>
        <w:rPr>
          <w:rFonts w:ascii="Times New Roman" w:hAnsi="Times New Roman"/>
          <w:lang w:eastAsia="de-DE"/>
        </w:rPr>
        <w:t xml:space="preserve"> </w:t>
      </w:r>
      <w:r w:rsidRPr="006B7920">
        <w:rPr>
          <w:rFonts w:ascii="Times New Roman" w:hAnsi="Times New Roman"/>
          <w:lang w:eastAsia="de-DE"/>
        </w:rPr>
        <w:t xml:space="preserve">an </w:t>
      </w:r>
      <w:r w:rsidRPr="00C86BFA">
        <w:rPr>
          <w:rFonts w:ascii="Times New Roman" w:hAnsi="Times New Roman"/>
          <w:bCs/>
          <w:i/>
          <w:color w:val="FF0000"/>
          <w:lang w:eastAsia="de-DE"/>
        </w:rPr>
        <w:t>[Name Biobank-Organisation]</w:t>
      </w:r>
      <w:r>
        <w:rPr>
          <w:rFonts w:ascii="Times New Roman" w:hAnsi="Times New Roman"/>
          <w:bCs/>
          <w:i/>
          <w:lang w:eastAsia="de-DE"/>
        </w:rPr>
        <w:t>;</w:t>
      </w:r>
    </w:p>
    <w:p w14:paraId="581572DB" w14:textId="77777777" w:rsidR="00D9375E" w:rsidRPr="00214E67" w:rsidRDefault="00D9375E" w:rsidP="00D9375E">
      <w:pPr>
        <w:autoSpaceDE w:val="0"/>
        <w:autoSpaceDN w:val="0"/>
        <w:adjustRightInd w:val="0"/>
        <w:spacing w:after="120" w:line="276" w:lineRule="auto"/>
        <w:ind w:left="142" w:hanging="142"/>
        <w:jc w:val="both"/>
        <w:rPr>
          <w:rFonts w:ascii="Times New Roman" w:hAnsi="Times New Roman"/>
          <w:i/>
          <w:color w:val="FF0000"/>
          <w:lang w:eastAsia="de-DE"/>
        </w:rPr>
      </w:pPr>
      <w:r>
        <w:rPr>
          <w:rFonts w:ascii="Times New Roman" w:hAnsi="Times New Roman"/>
          <w:b/>
          <w:lang w:eastAsia="de-DE"/>
        </w:rPr>
        <w:t xml:space="preserve">- die Biomaterialien mit den vorgenannten Daten pseudonymisiert </w:t>
      </w:r>
      <w:r w:rsidRPr="006B7920">
        <w:rPr>
          <w:rFonts w:ascii="Times New Roman" w:hAnsi="Times New Roman"/>
          <w:b/>
          <w:lang w:eastAsia="de-DE"/>
        </w:rPr>
        <w:t>an Universitäten, Forschungsinstitute und forschende Unternehmen</w:t>
      </w:r>
      <w:r>
        <w:rPr>
          <w:rFonts w:ascii="Times New Roman" w:hAnsi="Times New Roman"/>
          <w:b/>
          <w:lang w:eastAsia="de-DE"/>
        </w:rPr>
        <w:t xml:space="preserve"> </w:t>
      </w:r>
      <w:r w:rsidRPr="006B7920">
        <w:rPr>
          <w:rFonts w:ascii="Times New Roman" w:hAnsi="Times New Roman"/>
          <w:b/>
          <w:lang w:eastAsia="de-DE"/>
        </w:rPr>
        <w:t>zu Zwecken medizinischer Forschung weitergegeben werden</w:t>
      </w:r>
      <w:r>
        <w:rPr>
          <w:rFonts w:ascii="Times New Roman" w:hAnsi="Times New Roman"/>
          <w:b/>
          <w:lang w:eastAsia="de-DE"/>
        </w:rPr>
        <w:t xml:space="preserve"> dürfen.</w:t>
      </w:r>
    </w:p>
    <w:p w14:paraId="49E428E1" w14:textId="5B50DCC6" w:rsidR="00D9375E" w:rsidRPr="00214E67" w:rsidRDefault="00D9375E" w:rsidP="003165C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120" w:line="276" w:lineRule="auto"/>
        <w:jc w:val="both"/>
        <w:rPr>
          <w:rFonts w:ascii="Times New Roman" w:hAnsi="Times New Roman"/>
          <w:b/>
          <w:lang w:eastAsia="de-DE"/>
        </w:rPr>
      </w:pPr>
      <w:r w:rsidRPr="00214E67">
        <w:rPr>
          <w:rFonts w:ascii="Times New Roman" w:hAnsi="Times New Roman"/>
          <w:i/>
          <w:color w:val="FF0000"/>
          <w:lang w:eastAsia="de-DE"/>
        </w:rPr>
        <w:t>Falls zutreffend:</w:t>
      </w:r>
      <w:r w:rsidRPr="00214E67">
        <w:rPr>
          <w:rFonts w:ascii="Times New Roman" w:hAnsi="Times New Roman"/>
          <w:b/>
          <w:color w:val="FF0000"/>
          <w:lang w:eastAsia="de-DE"/>
        </w:rPr>
        <w:t xml:space="preserve"> </w:t>
      </w:r>
      <w:r w:rsidRPr="00214E67">
        <w:rPr>
          <w:rFonts w:ascii="Times New Roman" w:hAnsi="Times New Roman"/>
          <w:b/>
          <w:lang w:eastAsia="de-DE"/>
        </w:rPr>
        <w:t xml:space="preserve">Dies schließt unter Umständen auch die Weitergabe für Forschungsprojekte in Ländern außerhalb der EU ein. Dies </w:t>
      </w:r>
      <w:r w:rsidR="003165CA">
        <w:rPr>
          <w:rFonts w:ascii="Times New Roman" w:hAnsi="Times New Roman"/>
          <w:b/>
          <w:lang w:eastAsia="de-DE"/>
        </w:rPr>
        <w:t xml:space="preserve">erfolgt </w:t>
      </w:r>
      <w:r w:rsidR="00D74F03">
        <w:rPr>
          <w:rFonts w:ascii="Times New Roman" w:hAnsi="Times New Roman"/>
          <w:b/>
          <w:lang w:eastAsia="de-DE"/>
        </w:rPr>
        <w:t xml:space="preserve">jedoch </w:t>
      </w:r>
      <w:r w:rsidR="003165CA">
        <w:rPr>
          <w:rFonts w:ascii="Times New Roman" w:hAnsi="Times New Roman"/>
          <w:b/>
          <w:lang w:eastAsia="de-DE"/>
        </w:rPr>
        <w:t>nur</w:t>
      </w:r>
      <w:r w:rsidRPr="00214E67">
        <w:rPr>
          <w:rFonts w:ascii="Times New Roman" w:hAnsi="Times New Roman"/>
          <w:b/>
          <w:lang w:eastAsia="de-DE"/>
        </w:rPr>
        <w:t>, wenn ein Angemessenheitsbeschluss der Europäischen Kommission vorliegt oder behördlich genehmigte Datenschutzklauseln angewendet werden.</w:t>
      </w:r>
    </w:p>
    <w:p w14:paraId="51011A1A" w14:textId="0248182C" w:rsidR="00D9375E" w:rsidRPr="00214E67" w:rsidRDefault="003165CA" w:rsidP="003165C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120" w:line="276" w:lineRule="auto"/>
        <w:jc w:val="both"/>
        <w:rPr>
          <w:rFonts w:ascii="Times New Roman" w:hAnsi="Times New Roman"/>
          <w:b/>
          <w:lang w:eastAsia="de-DE"/>
        </w:rPr>
      </w:pPr>
      <w:r>
        <w:rPr>
          <w:rFonts w:ascii="Times New Roman" w:hAnsi="Times New Roman"/>
          <w:b/>
          <w:lang w:eastAsia="de-DE"/>
        </w:rPr>
        <w:t>Hiermit</w:t>
      </w:r>
      <w:r w:rsidR="00D9375E" w:rsidRPr="00214E67">
        <w:rPr>
          <w:rFonts w:ascii="Times New Roman" w:hAnsi="Times New Roman"/>
          <w:b/>
          <w:lang w:eastAsia="de-DE"/>
        </w:rPr>
        <w:t xml:space="preserve"> </w:t>
      </w:r>
      <w:r w:rsidR="00D9375E">
        <w:rPr>
          <w:rFonts w:ascii="Times New Roman" w:hAnsi="Times New Roman"/>
          <w:b/>
          <w:lang w:eastAsia="de-DE"/>
        </w:rPr>
        <w:t>willige</w:t>
      </w:r>
      <w:r w:rsidR="00D9375E" w:rsidRPr="00214E67">
        <w:rPr>
          <w:rFonts w:ascii="Times New Roman" w:hAnsi="Times New Roman"/>
          <w:b/>
          <w:lang w:eastAsia="de-DE"/>
        </w:rPr>
        <w:t xml:space="preserve"> ich </w:t>
      </w:r>
      <w:r w:rsidR="00D9375E">
        <w:rPr>
          <w:rFonts w:ascii="Times New Roman" w:hAnsi="Times New Roman"/>
          <w:b/>
          <w:lang w:eastAsia="de-DE"/>
        </w:rPr>
        <w:t xml:space="preserve">in </w:t>
      </w:r>
      <w:r w:rsidR="00D9375E" w:rsidRPr="00214E67">
        <w:rPr>
          <w:rFonts w:ascii="Times New Roman" w:hAnsi="Times New Roman"/>
          <w:b/>
          <w:lang w:eastAsia="de-DE"/>
        </w:rPr>
        <w:t>d</w:t>
      </w:r>
      <w:r w:rsidR="00D9375E">
        <w:rPr>
          <w:rFonts w:ascii="Times New Roman" w:hAnsi="Times New Roman"/>
          <w:b/>
          <w:lang w:eastAsia="de-DE"/>
        </w:rPr>
        <w:t>ie</w:t>
      </w:r>
      <w:r>
        <w:rPr>
          <w:rFonts w:ascii="Times New Roman" w:hAnsi="Times New Roman"/>
          <w:b/>
          <w:lang w:eastAsia="de-DE"/>
        </w:rPr>
        <w:t>se</w:t>
      </w:r>
      <w:r w:rsidR="00D9375E" w:rsidRPr="00214E67">
        <w:rPr>
          <w:rFonts w:ascii="Times New Roman" w:hAnsi="Times New Roman"/>
          <w:b/>
          <w:lang w:eastAsia="de-DE"/>
        </w:rPr>
        <w:t xml:space="preserve"> Weitergabe </w:t>
      </w:r>
      <w:r w:rsidR="00D9375E">
        <w:rPr>
          <w:rFonts w:ascii="Times New Roman" w:hAnsi="Times New Roman"/>
          <w:b/>
          <w:lang w:eastAsia="de-DE"/>
        </w:rPr>
        <w:t>der</w:t>
      </w:r>
      <w:r w:rsidR="00D9375E" w:rsidRPr="00214E67">
        <w:rPr>
          <w:rFonts w:ascii="Times New Roman" w:hAnsi="Times New Roman"/>
          <w:b/>
          <w:lang w:eastAsia="de-DE"/>
        </w:rPr>
        <w:t xml:space="preserve"> Biomaterialien und Daten in Länder außerhalb der EU </w:t>
      </w:r>
      <w:r w:rsidR="00D9375E">
        <w:rPr>
          <w:rFonts w:ascii="Times New Roman" w:hAnsi="Times New Roman"/>
          <w:b/>
          <w:lang w:eastAsia="de-DE"/>
        </w:rPr>
        <w:t>ein</w:t>
      </w:r>
      <w:r>
        <w:rPr>
          <w:rFonts w:ascii="Times New Roman" w:hAnsi="Times New Roman"/>
          <w:b/>
          <w:lang w:eastAsia="de-DE"/>
        </w:rPr>
        <w:t xml:space="preserve">. </w:t>
      </w:r>
      <w:r w:rsidR="00D9375E" w:rsidRPr="00214E67">
        <w:rPr>
          <w:rFonts w:ascii="Times New Roman" w:hAnsi="Times New Roman"/>
          <w:b/>
          <w:lang w:eastAsia="de-DE"/>
        </w:rPr>
        <w:t>Über die möglichen Risiken einer solchen Weitergabe bin ich aufgeklärt worden (Ziff. 7c in der Information).</w:t>
      </w:r>
    </w:p>
    <w:p w14:paraId="32533389" w14:textId="77777777" w:rsidR="00D9375E" w:rsidRPr="00214E67" w:rsidRDefault="00D9375E" w:rsidP="003165CA">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708"/>
          <w:tab w:val="left" w:pos="1416"/>
          <w:tab w:val="left" w:pos="2124"/>
          <w:tab w:val="left" w:pos="2832"/>
          <w:tab w:val="left" w:pos="3540"/>
          <w:tab w:val="left" w:pos="4248"/>
          <w:tab w:val="center" w:pos="4536"/>
          <w:tab w:val="left" w:pos="4956"/>
          <w:tab w:val="left" w:pos="5664"/>
          <w:tab w:val="left" w:pos="6987"/>
        </w:tabs>
        <w:rPr>
          <w:rFonts w:ascii="Times New Roman" w:hAnsi="Times New Roman"/>
          <w:b/>
        </w:rPr>
      </w:pPr>
      <w:r>
        <w:rPr>
          <w:rFonts w:ascii="Times New Roman" w:hAnsi="Times New Roman"/>
          <w:b/>
          <w:sz w:val="32"/>
        </w:rPr>
        <w:tab/>
      </w:r>
      <w:r>
        <w:rPr>
          <w:rFonts w:ascii="Times New Roman" w:hAnsi="Times New Roman"/>
          <w:b/>
          <w:sz w:val="32"/>
        </w:rPr>
        <w:tab/>
      </w:r>
      <w:r>
        <w:rPr>
          <w:rFonts w:ascii="Times New Roman" w:hAnsi="Times New Roman"/>
          <w:b/>
          <w:sz w:val="32"/>
        </w:rPr>
        <w:tab/>
      </w:r>
      <w:r>
        <w:rPr>
          <w:rFonts w:ascii="Times New Roman" w:hAnsi="Times New Roman"/>
          <w:b/>
          <w:sz w:val="32"/>
        </w:rPr>
        <w:tab/>
      </w:r>
      <w:r>
        <w:rPr>
          <w:rFonts w:ascii="Times New Roman" w:hAnsi="Times New Roman"/>
          <w:b/>
          <w:sz w:val="32"/>
        </w:rPr>
        <w:tab/>
      </w:r>
      <w:r w:rsidRPr="00214E67">
        <w:rPr>
          <w:rFonts w:ascii="Times New Roman" w:hAnsi="Times New Roman"/>
          <w:b/>
          <w:sz w:val="32"/>
        </w:rPr>
        <w:t>□</w:t>
      </w:r>
      <w:r w:rsidRPr="00214E67">
        <w:rPr>
          <w:rFonts w:ascii="Times New Roman" w:hAnsi="Times New Roman"/>
          <w:b/>
        </w:rPr>
        <w:t xml:space="preserve"> Ja </w:t>
      </w:r>
      <w:r w:rsidRPr="00214E67">
        <w:rPr>
          <w:rFonts w:ascii="Times New Roman" w:hAnsi="Times New Roman"/>
          <w:b/>
        </w:rPr>
        <w:tab/>
      </w:r>
      <w:r w:rsidRPr="00214E67">
        <w:rPr>
          <w:rFonts w:ascii="Times New Roman" w:hAnsi="Times New Roman"/>
          <w:b/>
        </w:rPr>
        <w:tab/>
      </w:r>
      <w:r w:rsidRPr="00214E67">
        <w:rPr>
          <w:rFonts w:ascii="Times New Roman" w:hAnsi="Times New Roman"/>
          <w:b/>
          <w:sz w:val="32"/>
        </w:rPr>
        <w:t>□</w:t>
      </w:r>
      <w:r w:rsidRPr="00214E67">
        <w:rPr>
          <w:rFonts w:ascii="Times New Roman" w:hAnsi="Times New Roman"/>
          <w:b/>
        </w:rPr>
        <w:t xml:space="preserve"> Nein</w:t>
      </w:r>
      <w:r>
        <w:rPr>
          <w:rFonts w:ascii="Times New Roman" w:hAnsi="Times New Roman"/>
          <w:b/>
        </w:rPr>
        <w:tab/>
      </w:r>
      <w:r>
        <w:rPr>
          <w:rFonts w:ascii="Times New Roman" w:hAnsi="Times New Roman"/>
          <w:b/>
        </w:rPr>
        <w:tab/>
      </w:r>
    </w:p>
    <w:p w14:paraId="3CECCB50" w14:textId="77777777" w:rsidR="00D9375E" w:rsidRPr="006B7920" w:rsidRDefault="00D9375E" w:rsidP="00D9375E">
      <w:pPr>
        <w:autoSpaceDE w:val="0"/>
        <w:autoSpaceDN w:val="0"/>
        <w:adjustRightInd w:val="0"/>
        <w:spacing w:after="120" w:line="276" w:lineRule="auto"/>
        <w:jc w:val="both"/>
        <w:rPr>
          <w:rFonts w:ascii="Times New Roman" w:hAnsi="Times New Roman"/>
          <w:b/>
          <w:lang w:eastAsia="de-DE"/>
        </w:rPr>
      </w:pPr>
    </w:p>
    <w:p w14:paraId="163F733F" w14:textId="19B2C210" w:rsidR="00541588" w:rsidRPr="00E944F1" w:rsidRDefault="00541588" w:rsidP="00412C8A">
      <w:pPr>
        <w:pStyle w:val="Textkrper"/>
        <w:spacing w:after="120" w:line="276" w:lineRule="auto"/>
        <w:rPr>
          <w:rFonts w:eastAsia="Times"/>
          <w:kern w:val="2"/>
          <w:lang w:eastAsia="zh-CN"/>
        </w:rPr>
      </w:pPr>
    </w:p>
    <w:p w14:paraId="1B35019E" w14:textId="77777777" w:rsidR="00EC256B" w:rsidRPr="00E944F1" w:rsidRDefault="00EC256B" w:rsidP="00E944F1">
      <w:pPr>
        <w:pStyle w:val="Default"/>
        <w:spacing w:line="276" w:lineRule="auto"/>
        <w:jc w:val="both"/>
        <w:rPr>
          <w:rFonts w:ascii="Times New Roman" w:eastAsia="Times" w:hAnsi="Times New Roman" w:cs="Times New Roman"/>
          <w:color w:val="auto"/>
          <w:kern w:val="2"/>
          <w:lang w:eastAsia="zh-CN"/>
        </w:rPr>
      </w:pPr>
    </w:p>
    <w:p w14:paraId="5B8BDA0C" w14:textId="60AC4173" w:rsidR="00EC256B" w:rsidRPr="00E944F1" w:rsidRDefault="00412C8A" w:rsidP="00E944F1">
      <w:pPr>
        <w:pStyle w:val="Textkrper"/>
        <w:spacing w:after="120" w:line="276" w:lineRule="auto"/>
        <w:rPr>
          <w:szCs w:val="24"/>
        </w:rPr>
      </w:pPr>
      <w:r>
        <w:rPr>
          <w:i/>
          <w:color w:val="FF0000"/>
          <w:szCs w:val="24"/>
        </w:rPr>
        <w:t>F</w:t>
      </w:r>
      <w:r w:rsidR="00EC256B" w:rsidRPr="00E944F1">
        <w:rPr>
          <w:i/>
          <w:color w:val="FF0000"/>
          <w:szCs w:val="24"/>
        </w:rPr>
        <w:t xml:space="preserve">alls diese Option in der </w:t>
      </w:r>
      <w:r w:rsidR="001837A3" w:rsidRPr="00E944F1">
        <w:rPr>
          <w:i/>
          <w:color w:val="FF0000"/>
          <w:szCs w:val="24"/>
        </w:rPr>
        <w:t>Informationsschrift</w:t>
      </w:r>
      <w:r w:rsidR="00EC256B" w:rsidRPr="00E944F1">
        <w:rPr>
          <w:i/>
          <w:color w:val="FF0000"/>
          <w:szCs w:val="24"/>
        </w:rPr>
        <w:t xml:space="preserve"> (Punkt 3) angeboten wird:</w:t>
      </w:r>
      <w:r w:rsidR="00EC256B" w:rsidRPr="00E944F1">
        <w:rPr>
          <w:color w:val="FF0000"/>
          <w:szCs w:val="24"/>
        </w:rPr>
        <w:t xml:space="preserve"> </w:t>
      </w:r>
      <w:r w:rsidR="00EC256B" w:rsidRPr="00E944F1">
        <w:rPr>
          <w:szCs w:val="24"/>
        </w:rPr>
        <w:t xml:space="preserve">Ich möchte die Verwendung </w:t>
      </w:r>
      <w:r w:rsidR="00280F92">
        <w:rPr>
          <w:szCs w:val="24"/>
        </w:rPr>
        <w:t>der</w:t>
      </w:r>
      <w:r w:rsidR="00280F92" w:rsidRPr="00E944F1">
        <w:rPr>
          <w:szCs w:val="24"/>
        </w:rPr>
        <w:t xml:space="preserve"> </w:t>
      </w:r>
      <w:r w:rsidR="00EC256B" w:rsidRPr="00E944F1">
        <w:rPr>
          <w:szCs w:val="24"/>
        </w:rPr>
        <w:t>Biomaterialien und Daten wie folgt eingrenzen:</w:t>
      </w:r>
    </w:p>
    <w:p w14:paraId="1F38DB6C" w14:textId="77777777" w:rsidR="00EC256B" w:rsidRPr="00E944F1" w:rsidRDefault="00EC256B" w:rsidP="00E944F1">
      <w:pPr>
        <w:pStyle w:val="Textkrper"/>
        <w:tabs>
          <w:tab w:val="center" w:pos="4536"/>
        </w:tabs>
        <w:spacing w:after="120" w:line="276" w:lineRule="auto"/>
        <w:rPr>
          <w:szCs w:val="24"/>
        </w:rPr>
      </w:pPr>
      <w:r w:rsidRPr="00E944F1">
        <w:rPr>
          <w:szCs w:val="24"/>
        </w:rPr>
        <w:t>.................................................</w:t>
      </w:r>
      <w:r w:rsidRPr="00E944F1">
        <w:rPr>
          <w:szCs w:val="24"/>
        </w:rPr>
        <w:tab/>
      </w:r>
    </w:p>
    <w:p w14:paraId="23F4BD38" w14:textId="77777777" w:rsidR="00541588" w:rsidRPr="00E944F1" w:rsidRDefault="00541588" w:rsidP="00E944F1">
      <w:pPr>
        <w:pStyle w:val="Default"/>
        <w:spacing w:line="276" w:lineRule="auto"/>
        <w:jc w:val="both"/>
        <w:rPr>
          <w:rFonts w:ascii="Times New Roman" w:eastAsia="Times" w:hAnsi="Times New Roman" w:cs="Times New Roman"/>
          <w:color w:val="auto"/>
          <w:kern w:val="2"/>
          <w:lang w:eastAsia="zh-CN"/>
        </w:rPr>
      </w:pPr>
    </w:p>
    <w:p w14:paraId="0B0A9B9D" w14:textId="676EEA0B" w:rsidR="00507A41" w:rsidRPr="00E944F1" w:rsidRDefault="00541588" w:rsidP="00E944F1">
      <w:pPr>
        <w:pStyle w:val="Default"/>
        <w:spacing w:line="276" w:lineRule="auto"/>
        <w:jc w:val="both"/>
        <w:rPr>
          <w:rFonts w:ascii="Times New Roman" w:eastAsia="Times" w:hAnsi="Times New Roman" w:cs="Times New Roman"/>
          <w:color w:val="auto"/>
          <w:kern w:val="2"/>
          <w:lang w:eastAsia="zh-CN"/>
        </w:rPr>
      </w:pPr>
      <w:r w:rsidRPr="00E944F1">
        <w:rPr>
          <w:rFonts w:ascii="Times New Roman" w:eastAsia="Times" w:hAnsi="Times New Roman" w:cs="Times New Roman"/>
          <w:b/>
          <w:color w:val="auto"/>
          <w:kern w:val="2"/>
          <w:lang w:eastAsia="zh-CN"/>
        </w:rPr>
        <w:t xml:space="preserve">Ich willige ein, dass </w:t>
      </w:r>
      <w:r w:rsidR="008E7A59" w:rsidRPr="00E944F1">
        <w:rPr>
          <w:rFonts w:ascii="Times New Roman" w:eastAsia="Times" w:hAnsi="Times New Roman" w:cs="Times New Roman"/>
          <w:b/>
          <w:color w:val="auto"/>
          <w:kern w:val="2"/>
          <w:lang w:eastAsia="zh-CN"/>
        </w:rPr>
        <w:t xml:space="preserve">mein Kind und </w:t>
      </w:r>
      <w:r w:rsidRPr="00E944F1">
        <w:rPr>
          <w:rFonts w:ascii="Times New Roman" w:eastAsia="Times" w:hAnsi="Times New Roman" w:cs="Times New Roman"/>
          <w:b/>
          <w:color w:val="auto"/>
          <w:kern w:val="2"/>
          <w:lang w:eastAsia="zh-CN"/>
        </w:rPr>
        <w:t>ich evtl. zu einem späteren Zeitpunkt erneut kontaktiert werde</w:t>
      </w:r>
      <w:r w:rsidR="008E7A59" w:rsidRPr="00E944F1">
        <w:rPr>
          <w:rFonts w:ascii="Times New Roman" w:eastAsia="Times" w:hAnsi="Times New Roman" w:cs="Times New Roman"/>
          <w:b/>
          <w:color w:val="auto"/>
          <w:kern w:val="2"/>
          <w:lang w:eastAsia="zh-CN"/>
        </w:rPr>
        <w:t>n</w:t>
      </w:r>
    </w:p>
    <w:p w14:paraId="7DDD3A5B" w14:textId="77777777" w:rsidR="00541588" w:rsidRPr="00E944F1" w:rsidRDefault="00541588" w:rsidP="00E944F1">
      <w:pPr>
        <w:pStyle w:val="Default"/>
        <w:spacing w:line="276" w:lineRule="auto"/>
        <w:jc w:val="both"/>
        <w:rPr>
          <w:rFonts w:ascii="Times New Roman" w:eastAsia="Times" w:hAnsi="Times New Roman" w:cs="Times New Roman"/>
          <w:color w:val="auto"/>
          <w:kern w:val="2"/>
          <w:lang w:eastAsia="zh-CN"/>
        </w:rPr>
      </w:pPr>
    </w:p>
    <w:p w14:paraId="25158C08" w14:textId="77777777" w:rsidR="00394CF7" w:rsidRDefault="00541588" w:rsidP="00E944F1">
      <w:pPr>
        <w:pStyle w:val="Default"/>
        <w:spacing w:line="276" w:lineRule="auto"/>
        <w:jc w:val="both"/>
        <w:rPr>
          <w:rFonts w:ascii="Times New Roman" w:eastAsia="Times" w:hAnsi="Times New Roman" w:cs="Times New Roman"/>
          <w:color w:val="auto"/>
          <w:kern w:val="2"/>
          <w:lang w:eastAsia="zh-CN"/>
        </w:rPr>
      </w:pPr>
      <w:r w:rsidRPr="00E944F1">
        <w:rPr>
          <w:rFonts w:ascii="Times New Roman" w:eastAsia="Times" w:hAnsi="Times New Roman" w:cs="Times New Roman"/>
          <w:color w:val="auto"/>
          <w:kern w:val="2"/>
          <w:lang w:eastAsia="zh-CN"/>
        </w:rPr>
        <w:t>- zum Zweck der Gewinnung weiterer Informationen / Biomaterialien</w:t>
      </w:r>
      <w:r w:rsidR="003B6B5B" w:rsidRPr="00E944F1">
        <w:rPr>
          <w:rFonts w:ascii="Times New Roman" w:eastAsia="Times" w:hAnsi="Times New Roman" w:cs="Times New Roman"/>
          <w:color w:val="auto"/>
          <w:kern w:val="2"/>
          <w:lang w:eastAsia="zh-CN"/>
        </w:rPr>
        <w:t>,</w:t>
      </w:r>
      <w:r w:rsidR="003B6B5B" w:rsidRPr="00E944F1">
        <w:rPr>
          <w:rFonts w:ascii="Times New Roman" w:eastAsia="Times" w:hAnsi="Times New Roman" w:cs="Times New Roman"/>
          <w:color w:val="auto"/>
          <w:kern w:val="2"/>
          <w:lang w:eastAsia="zh-CN"/>
        </w:rPr>
        <w:tab/>
      </w:r>
    </w:p>
    <w:p w14:paraId="2B14B2FA" w14:textId="36477B33" w:rsidR="00541588" w:rsidRPr="00E944F1" w:rsidRDefault="00507A41" w:rsidP="00394CF7">
      <w:pPr>
        <w:pStyle w:val="Default"/>
        <w:spacing w:line="276" w:lineRule="auto"/>
        <w:ind w:left="708" w:firstLine="708"/>
        <w:jc w:val="both"/>
        <w:rPr>
          <w:rFonts w:ascii="Times New Roman" w:eastAsia="Times" w:hAnsi="Times New Roman" w:cs="Times New Roman"/>
          <w:color w:val="auto"/>
          <w:kern w:val="2"/>
          <w:lang w:eastAsia="zh-CN"/>
        </w:rPr>
      </w:pPr>
      <w:r w:rsidRPr="00E944F1">
        <w:rPr>
          <w:rFonts w:ascii="Times New Roman" w:eastAsia="Times" w:hAnsi="Times New Roman" w:cs="Times New Roman"/>
          <w:color w:val="auto"/>
          <w:kern w:val="2"/>
          <w:lang w:eastAsia="zh-CN"/>
        </w:rPr>
        <w:t xml:space="preserve">        </w:t>
      </w:r>
      <w:r w:rsidR="00394CF7">
        <w:rPr>
          <w:rFonts w:ascii="Times New Roman" w:eastAsia="Times" w:hAnsi="Times New Roman" w:cs="Times New Roman"/>
          <w:color w:val="auto"/>
          <w:kern w:val="2"/>
          <w:lang w:eastAsia="zh-CN"/>
        </w:rPr>
        <w:tab/>
      </w:r>
      <w:r w:rsidR="003B6B5B" w:rsidRPr="00E944F1">
        <w:rPr>
          <w:rFonts w:ascii="Times New Roman" w:eastAsia="Times" w:hAnsi="Times New Roman" w:cs="Times New Roman"/>
          <w:b/>
          <w:color w:val="auto"/>
          <w:kern w:val="2"/>
          <w:lang w:eastAsia="zh-CN"/>
        </w:rPr>
        <w:t>□ ja</w:t>
      </w:r>
      <w:r w:rsidR="00541588" w:rsidRPr="00E944F1">
        <w:rPr>
          <w:rFonts w:ascii="Times New Roman" w:eastAsia="Times" w:hAnsi="Times New Roman" w:cs="Times New Roman"/>
          <w:b/>
          <w:color w:val="auto"/>
          <w:kern w:val="2"/>
          <w:lang w:eastAsia="zh-CN"/>
        </w:rPr>
        <w:tab/>
      </w:r>
      <w:r w:rsidR="00541588" w:rsidRPr="00E944F1">
        <w:rPr>
          <w:rFonts w:ascii="Times New Roman" w:eastAsia="Times" w:hAnsi="Times New Roman" w:cs="Times New Roman"/>
          <w:b/>
          <w:color w:val="auto"/>
          <w:kern w:val="2"/>
          <w:lang w:eastAsia="zh-CN"/>
        </w:rPr>
        <w:tab/>
        <w:t>□ nein</w:t>
      </w:r>
      <w:r w:rsidR="00541588" w:rsidRPr="00E944F1">
        <w:rPr>
          <w:rFonts w:ascii="Times New Roman" w:eastAsia="Times" w:hAnsi="Times New Roman" w:cs="Times New Roman"/>
          <w:color w:val="auto"/>
          <w:kern w:val="2"/>
          <w:lang w:eastAsia="zh-CN"/>
        </w:rPr>
        <w:t xml:space="preserve"> </w:t>
      </w:r>
    </w:p>
    <w:p w14:paraId="5422F111" w14:textId="77777777" w:rsidR="00541588" w:rsidRPr="00E944F1" w:rsidRDefault="00541588" w:rsidP="00E944F1">
      <w:pPr>
        <w:pStyle w:val="Default"/>
        <w:spacing w:line="276" w:lineRule="auto"/>
        <w:jc w:val="both"/>
        <w:rPr>
          <w:rFonts w:ascii="Times New Roman" w:eastAsia="Times" w:hAnsi="Times New Roman" w:cs="Times New Roman"/>
          <w:color w:val="auto"/>
          <w:kern w:val="2"/>
          <w:lang w:eastAsia="zh-CN"/>
        </w:rPr>
      </w:pPr>
    </w:p>
    <w:p w14:paraId="67658CCA" w14:textId="4AAB1A68" w:rsidR="00394CF7" w:rsidRPr="009F45B1" w:rsidRDefault="00541588" w:rsidP="00E944F1">
      <w:pPr>
        <w:pStyle w:val="Default"/>
        <w:spacing w:line="276" w:lineRule="auto"/>
        <w:jc w:val="both"/>
        <w:rPr>
          <w:rFonts w:ascii="Times New Roman" w:eastAsia="Times" w:hAnsi="Times New Roman" w:cs="Times New Roman"/>
          <w:color w:val="auto"/>
          <w:kern w:val="2"/>
          <w:lang w:eastAsia="zh-CN"/>
        </w:rPr>
      </w:pPr>
      <w:r w:rsidRPr="009F45B1">
        <w:rPr>
          <w:rFonts w:ascii="Times New Roman" w:eastAsia="Times" w:hAnsi="Times New Roman" w:cs="Times New Roman"/>
          <w:color w:val="auto"/>
          <w:kern w:val="2"/>
          <w:lang w:eastAsia="zh-CN"/>
        </w:rPr>
        <w:t xml:space="preserve">- zum Zweck der Einholung meiner </w:t>
      </w:r>
      <w:r w:rsidR="00507A41" w:rsidRPr="009F45B1">
        <w:rPr>
          <w:rFonts w:ascii="Times New Roman" w:eastAsia="Times" w:hAnsi="Times New Roman" w:cs="Times New Roman"/>
          <w:color w:val="auto"/>
          <w:kern w:val="2"/>
          <w:lang w:eastAsia="zh-CN"/>
        </w:rPr>
        <w:t>E</w:t>
      </w:r>
      <w:r w:rsidRPr="009F45B1">
        <w:rPr>
          <w:rFonts w:ascii="Times New Roman" w:eastAsia="Times" w:hAnsi="Times New Roman" w:cs="Times New Roman"/>
          <w:color w:val="auto"/>
          <w:kern w:val="2"/>
          <w:lang w:eastAsia="zh-CN"/>
        </w:rPr>
        <w:t xml:space="preserve">inwilligung in die Verknüpfung </w:t>
      </w:r>
      <w:r w:rsidR="003B6B5B" w:rsidRPr="009F45B1">
        <w:rPr>
          <w:rFonts w:ascii="Times New Roman" w:eastAsia="Times" w:hAnsi="Times New Roman" w:cs="Times New Roman"/>
          <w:color w:val="auto"/>
          <w:kern w:val="2"/>
          <w:lang w:eastAsia="zh-CN"/>
        </w:rPr>
        <w:t xml:space="preserve">der Daten meines Kindes </w:t>
      </w:r>
      <w:r w:rsidRPr="009F45B1">
        <w:rPr>
          <w:rFonts w:ascii="Times New Roman" w:eastAsia="Times" w:hAnsi="Times New Roman" w:cs="Times New Roman"/>
          <w:color w:val="auto"/>
          <w:kern w:val="2"/>
          <w:lang w:eastAsia="zh-CN"/>
        </w:rPr>
        <w:t xml:space="preserve">mit medizinischen Daten aus anderen Datenbanken </w:t>
      </w:r>
      <w:r w:rsidRPr="009F45B1">
        <w:rPr>
          <w:rFonts w:ascii="Times New Roman" w:eastAsia="Times" w:hAnsi="Times New Roman" w:cs="Times New Roman"/>
          <w:color w:val="auto"/>
          <w:kern w:val="2"/>
          <w:lang w:eastAsia="zh-CN"/>
        </w:rPr>
        <w:tab/>
      </w:r>
    </w:p>
    <w:p w14:paraId="663C2E8F" w14:textId="64875151" w:rsidR="003B6B5B" w:rsidRPr="009F45B1" w:rsidRDefault="00541588" w:rsidP="00E944F1">
      <w:pPr>
        <w:pStyle w:val="Default"/>
        <w:spacing w:line="276" w:lineRule="auto"/>
        <w:jc w:val="both"/>
        <w:rPr>
          <w:rFonts w:ascii="Times New Roman" w:eastAsia="Times" w:hAnsi="Times New Roman" w:cs="Times New Roman"/>
          <w:color w:val="auto"/>
          <w:kern w:val="2"/>
          <w:lang w:eastAsia="zh-CN"/>
        </w:rPr>
      </w:pPr>
      <w:r w:rsidRPr="009F45B1">
        <w:rPr>
          <w:rFonts w:ascii="Times New Roman" w:eastAsia="Times" w:hAnsi="Times New Roman" w:cs="Times New Roman"/>
          <w:color w:val="auto"/>
          <w:kern w:val="2"/>
          <w:lang w:eastAsia="zh-CN"/>
        </w:rPr>
        <w:tab/>
      </w:r>
      <w:r w:rsidR="00EC1E1F" w:rsidRPr="009F45B1">
        <w:rPr>
          <w:rFonts w:ascii="Times New Roman" w:eastAsia="Times" w:hAnsi="Times New Roman" w:cs="Times New Roman"/>
          <w:color w:val="auto"/>
          <w:kern w:val="2"/>
          <w:lang w:eastAsia="zh-CN"/>
        </w:rPr>
        <w:tab/>
      </w:r>
      <w:r w:rsidR="00394CF7" w:rsidRPr="009F45B1">
        <w:rPr>
          <w:rFonts w:ascii="Times New Roman" w:eastAsia="Times" w:hAnsi="Times New Roman" w:cs="Times New Roman"/>
          <w:color w:val="auto"/>
          <w:kern w:val="2"/>
          <w:lang w:eastAsia="zh-CN"/>
        </w:rPr>
        <w:tab/>
      </w:r>
      <w:r w:rsidR="003B6B5B" w:rsidRPr="009F45B1">
        <w:rPr>
          <w:rFonts w:ascii="Times New Roman" w:eastAsia="Times" w:hAnsi="Times New Roman" w:cs="Times New Roman"/>
          <w:b/>
          <w:color w:val="auto"/>
          <w:kern w:val="2"/>
          <w:lang w:eastAsia="zh-CN"/>
        </w:rPr>
        <w:t>□ ja</w:t>
      </w:r>
      <w:r w:rsidR="003B6B5B" w:rsidRPr="009F45B1">
        <w:rPr>
          <w:rFonts w:ascii="Times New Roman" w:eastAsia="Times" w:hAnsi="Times New Roman" w:cs="Times New Roman"/>
          <w:b/>
          <w:color w:val="auto"/>
          <w:kern w:val="2"/>
          <w:lang w:eastAsia="zh-CN"/>
        </w:rPr>
        <w:tab/>
      </w:r>
      <w:r w:rsidR="003B6B5B" w:rsidRPr="009F45B1">
        <w:rPr>
          <w:rFonts w:ascii="Times New Roman" w:eastAsia="Times" w:hAnsi="Times New Roman" w:cs="Times New Roman"/>
          <w:b/>
          <w:color w:val="auto"/>
          <w:kern w:val="2"/>
          <w:lang w:eastAsia="zh-CN"/>
        </w:rPr>
        <w:tab/>
        <w:t>□ nein</w:t>
      </w:r>
    </w:p>
    <w:p w14:paraId="2DD30EF3" w14:textId="77777777" w:rsidR="003B6B5B" w:rsidRPr="009F45B1" w:rsidRDefault="003B6B5B" w:rsidP="00E944F1">
      <w:pPr>
        <w:pStyle w:val="Default"/>
        <w:spacing w:line="276" w:lineRule="auto"/>
        <w:jc w:val="both"/>
        <w:rPr>
          <w:rFonts w:ascii="Times New Roman" w:eastAsia="Times" w:hAnsi="Times New Roman" w:cs="Times New Roman"/>
          <w:color w:val="auto"/>
          <w:kern w:val="2"/>
          <w:lang w:eastAsia="zh-CN"/>
        </w:rPr>
      </w:pPr>
    </w:p>
    <w:p w14:paraId="19CA81D9" w14:textId="77777777" w:rsidR="00C75634" w:rsidRDefault="009F45B1" w:rsidP="009F45B1">
      <w:pPr>
        <w:pStyle w:val="Default"/>
        <w:spacing w:line="276" w:lineRule="auto"/>
        <w:jc w:val="both"/>
        <w:rPr>
          <w:rFonts w:ascii="Times New Roman" w:eastAsia="Times" w:hAnsi="Times New Roman" w:cs="Times New Roman"/>
          <w:color w:val="auto"/>
          <w:kern w:val="2"/>
          <w:lang w:eastAsia="zh-CN"/>
        </w:rPr>
      </w:pPr>
      <w:r w:rsidRPr="00BD2589">
        <w:rPr>
          <w:rFonts w:ascii="Times New Roman" w:eastAsia="Times" w:hAnsi="Times New Roman" w:cs="Times New Roman"/>
          <w:color w:val="auto"/>
          <w:kern w:val="2"/>
          <w:lang w:eastAsia="zh-CN"/>
        </w:rPr>
        <w:t>Darüber hinaus kann ich bzw.</w:t>
      </w:r>
      <w:r w:rsidR="005E7865" w:rsidRPr="00BD2589">
        <w:rPr>
          <w:rFonts w:ascii="Times New Roman" w:eastAsia="Times" w:hAnsi="Times New Roman" w:cs="Times New Roman"/>
          <w:color w:val="auto"/>
          <w:kern w:val="2"/>
          <w:lang w:eastAsia="zh-CN"/>
        </w:rPr>
        <w:t xml:space="preserve"> (nach Erreichen der Volljährigkeit)</w:t>
      </w:r>
      <w:r w:rsidRPr="00BD2589">
        <w:rPr>
          <w:rFonts w:ascii="Times New Roman" w:eastAsia="Times" w:hAnsi="Times New Roman" w:cs="Times New Roman"/>
          <w:color w:val="auto"/>
          <w:kern w:val="2"/>
          <w:lang w:eastAsia="zh-CN"/>
        </w:rPr>
        <w:t xml:space="preserve"> mein Kind kontaktiert werden, falls ausnahmsweise wichtige gesundheitsrelevante Ergebnisse auftreten. </w:t>
      </w:r>
    </w:p>
    <w:p w14:paraId="3A6FD95A" w14:textId="3AE3F013" w:rsidR="00C75634" w:rsidRPr="00C75634" w:rsidRDefault="00C75634" w:rsidP="00C75634">
      <w:pPr>
        <w:autoSpaceDE w:val="0"/>
        <w:autoSpaceDN w:val="0"/>
        <w:adjustRightInd w:val="0"/>
        <w:spacing w:after="120" w:line="276" w:lineRule="auto"/>
        <w:ind w:right="-468"/>
        <w:jc w:val="both"/>
        <w:rPr>
          <w:rFonts w:ascii="Times New Roman" w:hAnsi="Times New Roman"/>
          <w:lang w:eastAsia="de-DE"/>
        </w:rPr>
      </w:pPr>
      <w:r w:rsidRPr="00C75634">
        <w:rPr>
          <w:rFonts w:ascii="Times New Roman" w:hAnsi="Times New Roman"/>
          <w:lang w:eastAsia="de-DE"/>
        </w:rPr>
        <w:t xml:space="preserve">Diese Rückmeldung soll erfolgen über die Einrichtung, in der </w:t>
      </w:r>
      <w:r>
        <w:rPr>
          <w:rFonts w:ascii="Times New Roman" w:hAnsi="Times New Roman"/>
          <w:lang w:eastAsia="de-DE"/>
        </w:rPr>
        <w:t>die</w:t>
      </w:r>
      <w:r w:rsidRPr="00C75634">
        <w:rPr>
          <w:rFonts w:ascii="Times New Roman" w:hAnsi="Times New Roman"/>
          <w:lang w:eastAsia="de-DE"/>
        </w:rPr>
        <w:t xml:space="preserve"> Biomaterialien / Daten </w:t>
      </w:r>
      <w:r>
        <w:rPr>
          <w:rFonts w:ascii="Times New Roman" w:hAnsi="Times New Roman"/>
          <w:lang w:eastAsia="de-DE"/>
        </w:rPr>
        <w:t xml:space="preserve">meines Kindes </w:t>
      </w:r>
      <w:r w:rsidRPr="00C75634">
        <w:rPr>
          <w:rFonts w:ascii="Times New Roman" w:hAnsi="Times New Roman"/>
          <w:lang w:eastAsia="de-DE"/>
        </w:rPr>
        <w:t>gewonnen wurden oder über folgenden Arzt (falls gewünscht, bitte angeben):</w:t>
      </w:r>
    </w:p>
    <w:p w14:paraId="6FF224F0" w14:textId="77777777" w:rsidR="00C75634" w:rsidRPr="00C75634" w:rsidRDefault="00C75634" w:rsidP="00C75634">
      <w:pPr>
        <w:autoSpaceDE w:val="0"/>
        <w:autoSpaceDN w:val="0"/>
        <w:adjustRightInd w:val="0"/>
        <w:spacing w:after="120" w:line="276" w:lineRule="auto"/>
        <w:ind w:right="-468"/>
        <w:jc w:val="both"/>
        <w:rPr>
          <w:rFonts w:ascii="Times New Roman" w:hAnsi="Times New Roman"/>
          <w:lang w:eastAsia="de-DE"/>
        </w:rPr>
      </w:pPr>
    </w:p>
    <w:p w14:paraId="378003D3" w14:textId="77777777" w:rsidR="00C75634" w:rsidRPr="00C75634" w:rsidRDefault="00C75634" w:rsidP="00C75634">
      <w:pPr>
        <w:autoSpaceDE w:val="0"/>
        <w:autoSpaceDN w:val="0"/>
        <w:adjustRightInd w:val="0"/>
        <w:spacing w:after="120" w:line="276" w:lineRule="auto"/>
        <w:ind w:right="-468"/>
        <w:jc w:val="both"/>
        <w:rPr>
          <w:rFonts w:ascii="Times New Roman" w:hAnsi="Times New Roman"/>
          <w:lang w:eastAsia="de-DE"/>
        </w:rPr>
      </w:pPr>
      <w:r w:rsidRPr="00C75634">
        <w:rPr>
          <w:rFonts w:ascii="Times New Roman" w:hAnsi="Times New Roman"/>
          <w:lang w:eastAsia="de-DE"/>
        </w:rPr>
        <w:t>Name und Anschrift des Arztes: .....................................................................................</w:t>
      </w:r>
    </w:p>
    <w:p w14:paraId="3459A39C" w14:textId="77777777" w:rsidR="00C75634" w:rsidRDefault="00C75634" w:rsidP="009F45B1">
      <w:pPr>
        <w:pStyle w:val="Default"/>
        <w:spacing w:line="276" w:lineRule="auto"/>
        <w:jc w:val="both"/>
        <w:rPr>
          <w:rFonts w:ascii="Times New Roman" w:eastAsia="Times" w:hAnsi="Times New Roman" w:cs="Times New Roman"/>
          <w:color w:val="auto"/>
          <w:kern w:val="2"/>
          <w:lang w:eastAsia="zh-CN"/>
        </w:rPr>
      </w:pPr>
    </w:p>
    <w:p w14:paraId="47B413AC" w14:textId="7A0BFB35" w:rsidR="009F45B1" w:rsidRPr="00BD2589" w:rsidRDefault="009F45B1" w:rsidP="009F45B1">
      <w:pPr>
        <w:pStyle w:val="Default"/>
        <w:spacing w:line="276" w:lineRule="auto"/>
        <w:jc w:val="both"/>
        <w:rPr>
          <w:rFonts w:ascii="Times New Roman" w:eastAsia="Times" w:hAnsi="Times New Roman" w:cs="Times New Roman"/>
          <w:color w:val="auto"/>
          <w:kern w:val="1"/>
          <w:lang w:eastAsia="zh-CN"/>
        </w:rPr>
      </w:pPr>
      <w:r w:rsidRPr="00BD2589">
        <w:rPr>
          <w:rFonts w:ascii="Times New Roman" w:eastAsia="Times" w:hAnsi="Times New Roman" w:cs="Times New Roman"/>
          <w:color w:val="auto"/>
          <w:kern w:val="2"/>
          <w:lang w:eastAsia="zh-CN"/>
        </w:rPr>
        <w:t xml:space="preserve">Zudem werden wir Ihr Kind </w:t>
      </w:r>
      <w:r w:rsidR="00124356">
        <w:rPr>
          <w:rFonts w:ascii="Times New Roman" w:eastAsia="Times" w:hAnsi="Times New Roman" w:cs="Times New Roman"/>
          <w:color w:val="auto"/>
          <w:kern w:val="2"/>
          <w:lang w:eastAsia="zh-CN"/>
        </w:rPr>
        <w:t>ungefähr zum Zeitpunkt seines 16. Geburtstages</w:t>
      </w:r>
      <w:r w:rsidRPr="00BD2589">
        <w:rPr>
          <w:rFonts w:ascii="Times New Roman" w:eastAsia="Times" w:hAnsi="Times New Roman" w:cs="Times New Roman"/>
          <w:color w:val="auto"/>
          <w:kern w:val="1"/>
          <w:lang w:eastAsia="zh-CN"/>
        </w:rPr>
        <w:t xml:space="preserve"> kontaktieren, damit es dann persönlich über die weitere Verwendung seiner Biomaterialien und Daten entscheiden kann.</w:t>
      </w:r>
    </w:p>
    <w:p w14:paraId="18855596" w14:textId="3AB9D8E4" w:rsidR="001B6DF7" w:rsidRPr="009F45B1" w:rsidRDefault="009F45B1" w:rsidP="00A444A1">
      <w:pPr>
        <w:pStyle w:val="Default"/>
        <w:spacing w:line="276" w:lineRule="auto"/>
        <w:jc w:val="both"/>
        <w:rPr>
          <w:rFonts w:ascii="Times New Roman" w:eastAsia="Times" w:hAnsi="Times New Roman"/>
          <w:b/>
        </w:rPr>
      </w:pPr>
      <w:r w:rsidRPr="00E944F1">
        <w:rPr>
          <w:rFonts w:ascii="Times New Roman" w:eastAsia="Times" w:hAnsi="Times New Roman" w:cs="Times New Roman"/>
          <w:color w:val="7030A0"/>
          <w:kern w:val="1"/>
          <w:lang w:eastAsia="zh-CN"/>
        </w:rPr>
        <w:t xml:space="preserve"> </w:t>
      </w:r>
      <w:r w:rsidR="00541588" w:rsidRPr="00E944F1">
        <w:rPr>
          <w:rFonts w:ascii="Times New Roman" w:hAnsi="Times New Roman"/>
          <w:color w:val="0070C0"/>
        </w:rPr>
        <w:br w:type="page"/>
      </w:r>
    </w:p>
    <w:p w14:paraId="4F3B521C" w14:textId="77777777" w:rsidR="001B6DF7" w:rsidRDefault="001B6DF7" w:rsidP="00E944F1">
      <w:pPr>
        <w:spacing w:after="120" w:line="276" w:lineRule="auto"/>
        <w:jc w:val="both"/>
        <w:rPr>
          <w:rFonts w:ascii="Times New Roman" w:hAnsi="Times New Roman"/>
          <w:b/>
          <w:color w:val="000000"/>
        </w:rPr>
      </w:pPr>
    </w:p>
    <w:p w14:paraId="3A8AAB63" w14:textId="4B57BF21" w:rsidR="001B6DF7" w:rsidRDefault="001B6DF7" w:rsidP="00E944F1">
      <w:pPr>
        <w:spacing w:after="120" w:line="276" w:lineRule="auto"/>
        <w:jc w:val="both"/>
        <w:rPr>
          <w:rFonts w:ascii="Times New Roman" w:hAnsi="Times New Roman"/>
          <w:b/>
          <w:color w:val="000000"/>
        </w:rPr>
      </w:pPr>
      <w:r w:rsidRPr="006B7920">
        <w:rPr>
          <w:rFonts w:ascii="Times New Roman" w:hAnsi="Times New Roman"/>
          <w:lang w:eastAsia="de-DE"/>
        </w:rPr>
        <w:t xml:space="preserve">Eine Kopie der </w:t>
      </w:r>
      <w:r w:rsidR="00280F92">
        <w:rPr>
          <w:rFonts w:ascii="Times New Roman" w:hAnsi="Times New Roman"/>
          <w:lang w:eastAsia="de-DE"/>
        </w:rPr>
        <w:t>Elterninformation</w:t>
      </w:r>
      <w:r w:rsidRPr="006B7920">
        <w:rPr>
          <w:rFonts w:ascii="Times New Roman" w:hAnsi="Times New Roman"/>
          <w:lang w:eastAsia="de-DE"/>
        </w:rPr>
        <w:t xml:space="preserve"> und Einwilligungserklärung habe ich erhalten. Das Original verbleibt bei der </w:t>
      </w:r>
      <w:r w:rsidRPr="00C86BFA">
        <w:rPr>
          <w:rFonts w:ascii="Times New Roman" w:hAnsi="Times New Roman"/>
          <w:i/>
          <w:iCs/>
          <w:color w:val="FF0000"/>
          <w:lang w:eastAsia="de-DE"/>
        </w:rPr>
        <w:t>[Institution/Ort bzw. Name</w:t>
      </w:r>
      <w:r w:rsidRPr="00C86BFA">
        <w:rPr>
          <w:rFonts w:ascii="Times New Roman" w:hAnsi="Times New Roman"/>
          <w:b/>
          <w:i/>
          <w:iCs/>
          <w:color w:val="FF0000"/>
          <w:lang w:eastAsia="de-DE"/>
        </w:rPr>
        <w:t xml:space="preserve"> </w:t>
      </w:r>
      <w:r w:rsidRPr="00C86BFA">
        <w:rPr>
          <w:rFonts w:ascii="Times New Roman" w:hAnsi="Times New Roman"/>
          <w:i/>
          <w:color w:val="FF0000"/>
          <w:lang w:eastAsia="de-DE"/>
        </w:rPr>
        <w:t>Biobank-Organisation]</w:t>
      </w:r>
      <w:r w:rsidRPr="006B7920">
        <w:rPr>
          <w:rFonts w:ascii="Times New Roman" w:hAnsi="Times New Roman"/>
          <w:i/>
          <w:lang w:eastAsia="de-DE"/>
        </w:rPr>
        <w:t>.</w:t>
      </w:r>
    </w:p>
    <w:p w14:paraId="0E3F5CF5" w14:textId="740095D3" w:rsidR="00E97C6B" w:rsidRPr="002577E6" w:rsidRDefault="00541588" w:rsidP="00E944F1">
      <w:pPr>
        <w:pStyle w:val="Default"/>
        <w:spacing w:after="120" w:line="276" w:lineRule="auto"/>
        <w:jc w:val="both"/>
        <w:rPr>
          <w:rFonts w:ascii="Times New Roman" w:eastAsia="Times" w:hAnsi="Times New Roman" w:cs="Times New Roman"/>
          <w:b/>
          <w:color w:val="7030A0"/>
          <w:kern w:val="1"/>
          <w:lang w:eastAsia="zh-CN"/>
        </w:rPr>
      </w:pPr>
      <w:r w:rsidRPr="002577E6">
        <w:rPr>
          <w:rFonts w:ascii="Times New Roman" w:eastAsia="Times" w:hAnsi="Times New Roman" w:cs="Times New Roman"/>
          <w:b/>
        </w:rPr>
        <w:t xml:space="preserve"> </w:t>
      </w:r>
    </w:p>
    <w:p w14:paraId="6A691626" w14:textId="66E36A5C" w:rsidR="00541588" w:rsidRPr="00E944F1" w:rsidRDefault="00541588" w:rsidP="00E944F1">
      <w:pPr>
        <w:pStyle w:val="Default"/>
        <w:jc w:val="both"/>
        <w:rPr>
          <w:rFonts w:ascii="Times New Roman" w:eastAsia="Times" w:hAnsi="Times New Roman" w:cs="Times New Roman"/>
          <w:color w:val="0070C0"/>
          <w:kern w:val="2"/>
          <w:lang w:eastAsia="zh-CN"/>
        </w:rPr>
      </w:pPr>
    </w:p>
    <w:p w14:paraId="5C83A691" w14:textId="77777777" w:rsidR="00541588" w:rsidRPr="00E944F1" w:rsidRDefault="00541588" w:rsidP="00E944F1">
      <w:pPr>
        <w:pStyle w:val="Default"/>
        <w:jc w:val="both"/>
        <w:rPr>
          <w:rFonts w:ascii="Times New Roman" w:eastAsia="Times" w:hAnsi="Times New Roman" w:cs="Times New Roman"/>
          <w:color w:val="auto"/>
          <w:kern w:val="2"/>
          <w:lang w:eastAsia="zh-CN"/>
        </w:rPr>
      </w:pPr>
    </w:p>
    <w:p w14:paraId="094755A9" w14:textId="56EF1508" w:rsidR="00005D66" w:rsidRPr="00E944F1" w:rsidRDefault="00005D66" w:rsidP="00E944F1">
      <w:pPr>
        <w:pStyle w:val="Default"/>
        <w:jc w:val="both"/>
        <w:rPr>
          <w:rFonts w:ascii="Times New Roman" w:eastAsia="Times" w:hAnsi="Times New Roman" w:cs="Times New Roman"/>
          <w:color w:val="auto"/>
          <w:kern w:val="2"/>
          <w:lang w:eastAsia="zh-CN"/>
        </w:rPr>
      </w:pPr>
      <w:r w:rsidRPr="00E944F1">
        <w:rPr>
          <w:rFonts w:ascii="Times New Roman" w:eastAsia="Times" w:hAnsi="Times New Roman" w:cs="Times New Roman"/>
          <w:color w:val="auto"/>
          <w:kern w:val="2"/>
          <w:lang w:eastAsia="zh-CN"/>
        </w:rPr>
        <w:t>____________________________________________________</w:t>
      </w:r>
      <w:r w:rsidR="00394CF7">
        <w:rPr>
          <w:rFonts w:ascii="Times New Roman" w:eastAsia="Times" w:hAnsi="Times New Roman" w:cs="Times New Roman"/>
          <w:color w:val="auto"/>
          <w:kern w:val="2"/>
          <w:lang w:eastAsia="zh-CN"/>
        </w:rPr>
        <w:t>______________________</w:t>
      </w:r>
    </w:p>
    <w:p w14:paraId="7A630AA8" w14:textId="5580B451" w:rsidR="00005D66" w:rsidRPr="00E944F1" w:rsidRDefault="00005D66" w:rsidP="00E944F1">
      <w:pPr>
        <w:pStyle w:val="Default"/>
        <w:jc w:val="both"/>
        <w:rPr>
          <w:rFonts w:ascii="Times New Roman" w:eastAsia="Times" w:hAnsi="Times New Roman" w:cs="Times New Roman"/>
          <w:color w:val="auto"/>
          <w:kern w:val="2"/>
          <w:lang w:eastAsia="zh-CN"/>
        </w:rPr>
      </w:pPr>
      <w:r w:rsidRPr="00E944F1">
        <w:rPr>
          <w:rFonts w:ascii="Times New Roman" w:eastAsia="Times" w:hAnsi="Times New Roman" w:cs="Times New Roman"/>
          <w:color w:val="auto"/>
          <w:kern w:val="2"/>
          <w:lang w:eastAsia="zh-CN"/>
        </w:rPr>
        <w:t xml:space="preserve">Name des einen Elternteils/Sorgeberechtigten in Druckbuchstaben </w:t>
      </w:r>
    </w:p>
    <w:p w14:paraId="4199DEB2" w14:textId="77777777" w:rsidR="00541588" w:rsidRPr="00E944F1" w:rsidRDefault="00541588" w:rsidP="00E944F1">
      <w:pPr>
        <w:pStyle w:val="Default"/>
        <w:jc w:val="both"/>
        <w:rPr>
          <w:rFonts w:ascii="Times New Roman" w:eastAsia="Times" w:hAnsi="Times New Roman" w:cs="Times New Roman"/>
          <w:color w:val="auto"/>
          <w:kern w:val="2"/>
          <w:lang w:eastAsia="zh-CN"/>
        </w:rPr>
      </w:pPr>
    </w:p>
    <w:p w14:paraId="39A01A6F" w14:textId="77777777" w:rsidR="00005D66" w:rsidRPr="00E944F1" w:rsidRDefault="00005D66" w:rsidP="00E944F1">
      <w:pPr>
        <w:pStyle w:val="Default"/>
        <w:jc w:val="both"/>
        <w:rPr>
          <w:rFonts w:ascii="Times New Roman" w:eastAsia="Times" w:hAnsi="Times New Roman" w:cs="Times New Roman"/>
          <w:color w:val="auto"/>
          <w:kern w:val="2"/>
          <w:lang w:eastAsia="zh-CN"/>
        </w:rPr>
      </w:pPr>
    </w:p>
    <w:p w14:paraId="2A4053A7" w14:textId="757E7DC8" w:rsidR="00005D66" w:rsidRPr="00E944F1" w:rsidRDefault="00394CF7" w:rsidP="00E944F1">
      <w:pPr>
        <w:pStyle w:val="Default"/>
        <w:jc w:val="both"/>
        <w:rPr>
          <w:rFonts w:ascii="Times New Roman" w:eastAsia="Times" w:hAnsi="Times New Roman" w:cs="Times New Roman"/>
          <w:color w:val="auto"/>
          <w:kern w:val="2"/>
          <w:lang w:eastAsia="zh-CN"/>
        </w:rPr>
      </w:pPr>
      <w:r>
        <w:rPr>
          <w:rFonts w:ascii="Times New Roman" w:eastAsia="Times" w:hAnsi="Times New Roman" w:cs="Times New Roman"/>
          <w:color w:val="auto"/>
          <w:kern w:val="2"/>
          <w:lang w:eastAsia="zh-CN"/>
        </w:rPr>
        <w:t xml:space="preserve">_______________    </w:t>
      </w:r>
      <w:r w:rsidR="00005D66" w:rsidRPr="00E944F1">
        <w:rPr>
          <w:rFonts w:ascii="Times New Roman" w:eastAsia="Times" w:hAnsi="Times New Roman" w:cs="Times New Roman"/>
          <w:color w:val="auto"/>
          <w:kern w:val="2"/>
          <w:lang w:eastAsia="zh-CN"/>
        </w:rPr>
        <w:t>______________________</w:t>
      </w:r>
      <w:r>
        <w:rPr>
          <w:rFonts w:ascii="Times New Roman" w:eastAsia="Times" w:hAnsi="Times New Roman" w:cs="Times New Roman"/>
          <w:color w:val="auto"/>
          <w:kern w:val="2"/>
          <w:lang w:eastAsia="zh-CN"/>
        </w:rPr>
        <w:t>___________________________________</w:t>
      </w:r>
    </w:p>
    <w:p w14:paraId="00D5E784" w14:textId="777AEBB1" w:rsidR="00005D66" w:rsidRPr="00E944F1" w:rsidRDefault="00005D66" w:rsidP="00E944F1">
      <w:pPr>
        <w:pStyle w:val="Default"/>
        <w:jc w:val="both"/>
        <w:rPr>
          <w:rFonts w:ascii="Times New Roman" w:eastAsia="Times" w:hAnsi="Times New Roman" w:cs="Times New Roman"/>
          <w:color w:val="auto"/>
          <w:kern w:val="2"/>
          <w:lang w:eastAsia="zh-CN"/>
        </w:rPr>
      </w:pPr>
      <w:r w:rsidRPr="00E944F1">
        <w:rPr>
          <w:rFonts w:ascii="Times New Roman" w:eastAsia="Times" w:hAnsi="Times New Roman" w:cs="Times New Roman"/>
          <w:color w:val="auto"/>
          <w:kern w:val="2"/>
          <w:lang w:eastAsia="zh-CN"/>
        </w:rPr>
        <w:t>Ort, Datum (von den Eltern/Sorgeberechtigten einzutragen</w:t>
      </w:r>
      <w:r w:rsidR="005B443A">
        <w:rPr>
          <w:rFonts w:ascii="Times New Roman" w:eastAsia="Times" w:hAnsi="Times New Roman" w:cs="Times New Roman"/>
          <w:color w:val="auto"/>
          <w:kern w:val="2"/>
          <w:lang w:eastAsia="zh-CN"/>
        </w:rPr>
        <w:t>)</w:t>
      </w:r>
      <w:r w:rsidR="00394CF7">
        <w:rPr>
          <w:rFonts w:ascii="Times New Roman" w:eastAsia="Times" w:hAnsi="Times New Roman" w:cs="Times New Roman"/>
          <w:color w:val="auto"/>
          <w:kern w:val="2"/>
          <w:lang w:eastAsia="zh-CN"/>
        </w:rPr>
        <w:t xml:space="preserve"> </w:t>
      </w:r>
      <w:r w:rsidR="005B443A">
        <w:rPr>
          <w:rFonts w:ascii="Times New Roman" w:eastAsia="Times" w:hAnsi="Times New Roman" w:cs="Times New Roman"/>
          <w:color w:val="auto"/>
          <w:kern w:val="2"/>
          <w:lang w:eastAsia="zh-CN"/>
        </w:rPr>
        <w:t xml:space="preserve">und </w:t>
      </w:r>
      <w:r w:rsidRPr="00E944F1">
        <w:rPr>
          <w:rFonts w:ascii="Times New Roman" w:eastAsia="Times" w:hAnsi="Times New Roman" w:cs="Times New Roman"/>
          <w:color w:val="auto"/>
          <w:kern w:val="2"/>
          <w:lang w:eastAsia="zh-CN"/>
        </w:rPr>
        <w:t>Unter</w:t>
      </w:r>
      <w:r w:rsidR="005B443A">
        <w:rPr>
          <w:rFonts w:ascii="Times New Roman" w:eastAsia="Times" w:hAnsi="Times New Roman" w:cs="Times New Roman"/>
          <w:color w:val="auto"/>
          <w:kern w:val="2"/>
          <w:lang w:eastAsia="zh-CN"/>
        </w:rPr>
        <w:softHyphen/>
      </w:r>
      <w:r w:rsidR="005B443A">
        <w:rPr>
          <w:rFonts w:ascii="Times New Roman" w:eastAsia="Times" w:hAnsi="Times New Roman" w:cs="Times New Roman"/>
          <w:color w:val="auto"/>
          <w:kern w:val="2"/>
          <w:lang w:eastAsia="zh-CN"/>
        </w:rPr>
        <w:softHyphen/>
      </w:r>
      <w:r w:rsidRPr="00E944F1">
        <w:rPr>
          <w:rFonts w:ascii="Times New Roman" w:eastAsia="Times" w:hAnsi="Times New Roman" w:cs="Times New Roman"/>
          <w:color w:val="auto"/>
          <w:kern w:val="2"/>
          <w:lang w:eastAsia="zh-CN"/>
        </w:rPr>
        <w:t xml:space="preserve">schrift des Elternteils/Sorgeberechtigten </w:t>
      </w:r>
    </w:p>
    <w:p w14:paraId="4E22DB35" w14:textId="77777777" w:rsidR="00005D66" w:rsidRDefault="00005D66" w:rsidP="00E944F1">
      <w:pPr>
        <w:pStyle w:val="Default"/>
        <w:jc w:val="both"/>
        <w:rPr>
          <w:rFonts w:ascii="Times New Roman" w:eastAsia="Times" w:hAnsi="Times New Roman" w:cs="Times New Roman"/>
          <w:color w:val="auto"/>
          <w:kern w:val="2"/>
          <w:lang w:eastAsia="zh-CN"/>
        </w:rPr>
      </w:pPr>
    </w:p>
    <w:p w14:paraId="7CB30220" w14:textId="77777777" w:rsidR="00394CF7" w:rsidRDefault="00394CF7" w:rsidP="00E944F1">
      <w:pPr>
        <w:pStyle w:val="Default"/>
        <w:jc w:val="both"/>
        <w:rPr>
          <w:rFonts w:ascii="Times New Roman" w:eastAsia="Times" w:hAnsi="Times New Roman" w:cs="Times New Roman"/>
          <w:color w:val="auto"/>
          <w:kern w:val="2"/>
          <w:lang w:eastAsia="zh-CN"/>
        </w:rPr>
      </w:pPr>
    </w:p>
    <w:p w14:paraId="7A6589F2" w14:textId="77777777" w:rsidR="00394CF7" w:rsidRDefault="00394CF7" w:rsidP="00E944F1">
      <w:pPr>
        <w:pStyle w:val="Default"/>
        <w:jc w:val="both"/>
        <w:rPr>
          <w:rFonts w:ascii="Times New Roman" w:eastAsia="Times" w:hAnsi="Times New Roman" w:cs="Times New Roman"/>
          <w:color w:val="auto"/>
          <w:kern w:val="2"/>
          <w:lang w:eastAsia="zh-CN"/>
        </w:rPr>
      </w:pPr>
    </w:p>
    <w:p w14:paraId="47011A38" w14:textId="4BFC2C5E" w:rsidR="00541588" w:rsidRPr="00E944F1" w:rsidRDefault="00541588" w:rsidP="00E944F1">
      <w:pPr>
        <w:pStyle w:val="Default"/>
        <w:jc w:val="both"/>
        <w:rPr>
          <w:rFonts w:ascii="Times New Roman" w:eastAsia="Times" w:hAnsi="Times New Roman" w:cs="Times New Roman"/>
          <w:color w:val="auto"/>
          <w:kern w:val="2"/>
          <w:lang w:eastAsia="zh-CN"/>
        </w:rPr>
      </w:pPr>
      <w:r w:rsidRPr="00E944F1">
        <w:rPr>
          <w:rFonts w:ascii="Times New Roman" w:eastAsia="Times" w:hAnsi="Times New Roman" w:cs="Times New Roman"/>
          <w:color w:val="auto"/>
          <w:kern w:val="2"/>
          <w:lang w:eastAsia="zh-CN"/>
        </w:rPr>
        <w:t>_____________________</w:t>
      </w:r>
      <w:r w:rsidR="00394CF7">
        <w:rPr>
          <w:rFonts w:ascii="Times New Roman" w:eastAsia="Times" w:hAnsi="Times New Roman" w:cs="Times New Roman"/>
          <w:color w:val="auto"/>
          <w:kern w:val="2"/>
          <w:lang w:eastAsia="zh-CN"/>
        </w:rPr>
        <w:t>____________________________________________________</w:t>
      </w:r>
    </w:p>
    <w:p w14:paraId="1057C218" w14:textId="77777777" w:rsidR="00541588" w:rsidRPr="00E944F1" w:rsidRDefault="00541588" w:rsidP="00E944F1">
      <w:pPr>
        <w:pStyle w:val="Default"/>
        <w:jc w:val="both"/>
        <w:rPr>
          <w:rFonts w:ascii="Times New Roman" w:eastAsia="Times" w:hAnsi="Times New Roman" w:cs="Times New Roman"/>
          <w:color w:val="auto"/>
          <w:kern w:val="2"/>
          <w:lang w:eastAsia="zh-CN"/>
        </w:rPr>
      </w:pPr>
    </w:p>
    <w:p w14:paraId="11BDCDD7" w14:textId="0FF95FC1" w:rsidR="00541588" w:rsidRPr="00BD2589" w:rsidRDefault="00427AD4" w:rsidP="00E944F1">
      <w:pPr>
        <w:pStyle w:val="Default"/>
        <w:jc w:val="both"/>
        <w:rPr>
          <w:rFonts w:ascii="Times New Roman" w:eastAsia="Times" w:hAnsi="Times New Roman" w:cs="Times New Roman"/>
          <w:color w:val="auto"/>
          <w:kern w:val="2"/>
          <w:lang w:eastAsia="zh-CN"/>
        </w:rPr>
      </w:pPr>
      <w:r w:rsidRPr="00BD2589">
        <w:rPr>
          <w:rFonts w:ascii="Times New Roman" w:eastAsia="Times" w:hAnsi="Times New Roman" w:cs="Times New Roman"/>
          <w:color w:val="auto"/>
          <w:kern w:val="2"/>
          <w:lang w:eastAsia="zh-CN"/>
        </w:rPr>
        <w:t xml:space="preserve">Name </w:t>
      </w:r>
      <w:r w:rsidR="00005D66" w:rsidRPr="00BD2589">
        <w:rPr>
          <w:rFonts w:ascii="Times New Roman" w:eastAsia="Times" w:hAnsi="Times New Roman" w:cs="Times New Roman"/>
          <w:color w:val="auto"/>
          <w:kern w:val="2"/>
          <w:lang w:eastAsia="zh-CN"/>
        </w:rPr>
        <w:t xml:space="preserve">des anderen </w:t>
      </w:r>
      <w:r w:rsidRPr="00BD2589">
        <w:rPr>
          <w:rFonts w:ascii="Times New Roman" w:eastAsia="Times" w:hAnsi="Times New Roman" w:cs="Times New Roman"/>
          <w:color w:val="auto"/>
          <w:kern w:val="2"/>
          <w:lang w:eastAsia="zh-CN"/>
        </w:rPr>
        <w:t>Eltern</w:t>
      </w:r>
      <w:r w:rsidR="00005D66" w:rsidRPr="00BD2589">
        <w:rPr>
          <w:rFonts w:ascii="Times New Roman" w:eastAsia="Times" w:hAnsi="Times New Roman" w:cs="Times New Roman"/>
          <w:color w:val="auto"/>
          <w:kern w:val="2"/>
          <w:lang w:eastAsia="zh-CN"/>
        </w:rPr>
        <w:t>teils</w:t>
      </w:r>
      <w:r w:rsidRPr="00BD2589">
        <w:rPr>
          <w:rFonts w:ascii="Times New Roman" w:eastAsia="Times" w:hAnsi="Times New Roman" w:cs="Times New Roman"/>
          <w:color w:val="auto"/>
          <w:kern w:val="2"/>
          <w:lang w:eastAsia="zh-CN"/>
        </w:rPr>
        <w:t xml:space="preserve">/Sorgeberechtigten </w:t>
      </w:r>
      <w:r w:rsidR="00541588" w:rsidRPr="00BD2589">
        <w:rPr>
          <w:rFonts w:ascii="Times New Roman" w:eastAsia="Times" w:hAnsi="Times New Roman" w:cs="Times New Roman"/>
          <w:color w:val="auto"/>
          <w:kern w:val="2"/>
          <w:lang w:eastAsia="zh-CN"/>
        </w:rPr>
        <w:t xml:space="preserve">in Druckbuchstaben </w:t>
      </w:r>
      <w:r w:rsidR="004A59CA" w:rsidRPr="00BD2589">
        <w:rPr>
          <w:rFonts w:ascii="Times New Roman" w:eastAsia="Times" w:hAnsi="Times New Roman" w:cs="Times New Roman"/>
          <w:color w:val="auto"/>
          <w:kern w:val="2"/>
          <w:lang w:eastAsia="zh-CN"/>
        </w:rPr>
        <w:t>oder Hinweis auf alleiniges Sorgerecht des ersten Elternteils</w:t>
      </w:r>
    </w:p>
    <w:p w14:paraId="398E70A5" w14:textId="77777777" w:rsidR="00541588" w:rsidRPr="00BD2589" w:rsidRDefault="00541588" w:rsidP="00E944F1">
      <w:pPr>
        <w:pStyle w:val="Default"/>
        <w:jc w:val="both"/>
        <w:rPr>
          <w:rFonts w:ascii="Times New Roman" w:eastAsia="Times" w:hAnsi="Times New Roman" w:cs="Times New Roman"/>
          <w:color w:val="auto"/>
          <w:kern w:val="2"/>
          <w:lang w:eastAsia="zh-CN"/>
        </w:rPr>
      </w:pPr>
    </w:p>
    <w:p w14:paraId="5A4E658A" w14:textId="77777777" w:rsidR="00005D66" w:rsidRPr="00BD2589" w:rsidRDefault="00005D66" w:rsidP="00E944F1">
      <w:pPr>
        <w:pStyle w:val="Default"/>
        <w:jc w:val="both"/>
        <w:rPr>
          <w:rFonts w:ascii="Times New Roman" w:eastAsia="Times" w:hAnsi="Times New Roman" w:cs="Times New Roman"/>
          <w:color w:val="auto"/>
          <w:kern w:val="2"/>
          <w:lang w:eastAsia="zh-CN"/>
        </w:rPr>
      </w:pPr>
    </w:p>
    <w:p w14:paraId="10AC47A3" w14:textId="77777777" w:rsidR="00394CF7" w:rsidRPr="00BD2589" w:rsidRDefault="00394CF7" w:rsidP="00E944F1">
      <w:pPr>
        <w:pStyle w:val="Default"/>
        <w:jc w:val="both"/>
        <w:rPr>
          <w:rFonts w:ascii="Times New Roman" w:eastAsia="Times" w:hAnsi="Times New Roman" w:cs="Times New Roman"/>
          <w:color w:val="auto"/>
          <w:kern w:val="2"/>
          <w:lang w:eastAsia="zh-CN"/>
        </w:rPr>
      </w:pPr>
    </w:p>
    <w:p w14:paraId="288444FB" w14:textId="057EE395" w:rsidR="00541588" w:rsidRPr="00BD2589" w:rsidRDefault="00394CF7" w:rsidP="00E944F1">
      <w:pPr>
        <w:pStyle w:val="Default"/>
        <w:jc w:val="both"/>
        <w:rPr>
          <w:rFonts w:ascii="Times New Roman" w:eastAsia="Times" w:hAnsi="Times New Roman" w:cs="Times New Roman"/>
          <w:color w:val="auto"/>
          <w:kern w:val="2"/>
          <w:lang w:eastAsia="zh-CN"/>
        </w:rPr>
      </w:pPr>
      <w:r w:rsidRPr="00BD2589">
        <w:rPr>
          <w:rFonts w:ascii="Times New Roman" w:eastAsia="Times" w:hAnsi="Times New Roman" w:cs="Times New Roman"/>
          <w:color w:val="auto"/>
          <w:kern w:val="2"/>
          <w:lang w:eastAsia="zh-CN"/>
        </w:rPr>
        <w:t xml:space="preserve">_______________  </w:t>
      </w:r>
      <w:r w:rsidR="00541588" w:rsidRPr="00BD2589">
        <w:rPr>
          <w:rFonts w:ascii="Times New Roman" w:eastAsia="Times" w:hAnsi="Times New Roman" w:cs="Times New Roman"/>
          <w:color w:val="auto"/>
          <w:kern w:val="2"/>
          <w:lang w:eastAsia="zh-CN"/>
        </w:rPr>
        <w:t xml:space="preserve"> _____________________________________________________</w:t>
      </w:r>
      <w:r w:rsidRPr="00BD2589">
        <w:rPr>
          <w:rFonts w:ascii="Times New Roman" w:eastAsia="Times" w:hAnsi="Times New Roman" w:cs="Times New Roman"/>
          <w:color w:val="auto"/>
          <w:kern w:val="2"/>
          <w:lang w:eastAsia="zh-CN"/>
        </w:rPr>
        <w:t>____</w:t>
      </w:r>
      <w:r w:rsidR="00541588" w:rsidRPr="00BD2589">
        <w:rPr>
          <w:rFonts w:ascii="Times New Roman" w:eastAsia="Times" w:hAnsi="Times New Roman" w:cs="Times New Roman"/>
          <w:color w:val="auto"/>
          <w:kern w:val="2"/>
          <w:lang w:eastAsia="zh-CN"/>
        </w:rPr>
        <w:t xml:space="preserve"> </w:t>
      </w:r>
    </w:p>
    <w:p w14:paraId="75571F42" w14:textId="3235CC4C" w:rsidR="00541588" w:rsidRPr="00BD2589" w:rsidRDefault="00427AD4" w:rsidP="00E944F1">
      <w:pPr>
        <w:pStyle w:val="Default"/>
        <w:jc w:val="both"/>
        <w:rPr>
          <w:rFonts w:ascii="Times New Roman" w:eastAsia="Times" w:hAnsi="Times New Roman" w:cs="Times New Roman"/>
          <w:color w:val="auto"/>
          <w:kern w:val="2"/>
          <w:lang w:eastAsia="zh-CN"/>
        </w:rPr>
      </w:pPr>
      <w:r w:rsidRPr="00BD2589">
        <w:rPr>
          <w:rFonts w:ascii="Times New Roman" w:eastAsia="Times" w:hAnsi="Times New Roman" w:cs="Times New Roman"/>
          <w:color w:val="auto"/>
          <w:kern w:val="2"/>
          <w:lang w:eastAsia="zh-CN"/>
        </w:rPr>
        <w:t>Ort, Datum (von den Eltern/Sorgeberechtigten einzutragen)</w:t>
      </w:r>
      <w:r w:rsidR="00394CF7" w:rsidRPr="00BD2589">
        <w:rPr>
          <w:rFonts w:ascii="Times New Roman" w:eastAsia="Times" w:hAnsi="Times New Roman" w:cs="Times New Roman"/>
          <w:color w:val="auto"/>
          <w:kern w:val="2"/>
          <w:lang w:eastAsia="zh-CN"/>
        </w:rPr>
        <w:t xml:space="preserve"> </w:t>
      </w:r>
      <w:r w:rsidR="005B443A" w:rsidRPr="00BD2589">
        <w:rPr>
          <w:rFonts w:ascii="Times New Roman" w:eastAsia="Times" w:hAnsi="Times New Roman" w:cs="Times New Roman"/>
          <w:color w:val="auto"/>
          <w:kern w:val="2"/>
          <w:lang w:eastAsia="zh-CN"/>
        </w:rPr>
        <w:t>und U</w:t>
      </w:r>
      <w:r w:rsidRPr="00BD2589">
        <w:rPr>
          <w:rFonts w:ascii="Times New Roman" w:eastAsia="Times" w:hAnsi="Times New Roman" w:cs="Times New Roman"/>
          <w:color w:val="auto"/>
          <w:kern w:val="2"/>
          <w:lang w:eastAsia="zh-CN"/>
        </w:rPr>
        <w:t>nterschrift de</w:t>
      </w:r>
      <w:r w:rsidR="00005D66" w:rsidRPr="00BD2589">
        <w:rPr>
          <w:rFonts w:ascii="Times New Roman" w:eastAsia="Times" w:hAnsi="Times New Roman" w:cs="Times New Roman"/>
          <w:color w:val="auto"/>
          <w:kern w:val="2"/>
          <w:lang w:eastAsia="zh-CN"/>
        </w:rPr>
        <w:t>s</w:t>
      </w:r>
      <w:r w:rsidRPr="00BD2589">
        <w:rPr>
          <w:rFonts w:ascii="Times New Roman" w:eastAsia="Times" w:hAnsi="Times New Roman" w:cs="Times New Roman"/>
          <w:color w:val="auto"/>
          <w:kern w:val="2"/>
          <w:lang w:eastAsia="zh-CN"/>
        </w:rPr>
        <w:t xml:space="preserve"> </w:t>
      </w:r>
      <w:r w:rsidR="009F45B1" w:rsidRPr="00BD2589">
        <w:rPr>
          <w:rFonts w:ascii="Times New Roman" w:eastAsia="Times" w:hAnsi="Times New Roman" w:cs="Times New Roman"/>
          <w:color w:val="auto"/>
          <w:kern w:val="2"/>
          <w:lang w:eastAsia="zh-CN"/>
        </w:rPr>
        <w:t xml:space="preserve">anderen </w:t>
      </w:r>
      <w:r w:rsidRPr="00BD2589">
        <w:rPr>
          <w:rFonts w:ascii="Times New Roman" w:eastAsia="Times" w:hAnsi="Times New Roman" w:cs="Times New Roman"/>
          <w:color w:val="auto"/>
          <w:kern w:val="2"/>
          <w:lang w:eastAsia="zh-CN"/>
        </w:rPr>
        <w:t>Eltern</w:t>
      </w:r>
      <w:r w:rsidR="00005D66" w:rsidRPr="00BD2589">
        <w:rPr>
          <w:rFonts w:ascii="Times New Roman" w:eastAsia="Times" w:hAnsi="Times New Roman" w:cs="Times New Roman"/>
          <w:color w:val="auto"/>
          <w:kern w:val="2"/>
          <w:lang w:eastAsia="zh-CN"/>
        </w:rPr>
        <w:t>teils</w:t>
      </w:r>
      <w:r w:rsidRPr="00BD2589">
        <w:rPr>
          <w:rFonts w:ascii="Times New Roman" w:eastAsia="Times" w:hAnsi="Times New Roman" w:cs="Times New Roman"/>
          <w:color w:val="auto"/>
          <w:kern w:val="2"/>
          <w:lang w:eastAsia="zh-CN"/>
        </w:rPr>
        <w:t xml:space="preserve">/Sorgeberechtigten </w:t>
      </w:r>
    </w:p>
    <w:p w14:paraId="2A570B28" w14:textId="77777777" w:rsidR="0031413C" w:rsidRDefault="0031413C" w:rsidP="00E944F1">
      <w:pPr>
        <w:pStyle w:val="Default"/>
        <w:jc w:val="both"/>
        <w:rPr>
          <w:rFonts w:ascii="Times New Roman" w:eastAsia="Times" w:hAnsi="Times New Roman" w:cs="Times New Roman"/>
          <w:color w:val="auto"/>
          <w:kern w:val="2"/>
          <w:lang w:eastAsia="zh-CN"/>
        </w:rPr>
      </w:pPr>
    </w:p>
    <w:p w14:paraId="715087D2" w14:textId="77777777" w:rsidR="00394CF7" w:rsidRDefault="00394CF7" w:rsidP="00E944F1">
      <w:pPr>
        <w:pStyle w:val="Default"/>
        <w:jc w:val="both"/>
        <w:rPr>
          <w:rFonts w:ascii="Times New Roman" w:eastAsia="Times" w:hAnsi="Times New Roman" w:cs="Times New Roman"/>
          <w:color w:val="auto"/>
          <w:kern w:val="2"/>
          <w:lang w:eastAsia="zh-CN"/>
        </w:rPr>
      </w:pPr>
    </w:p>
    <w:p w14:paraId="34FDFDBE" w14:textId="77777777" w:rsidR="002577E6" w:rsidRDefault="002577E6" w:rsidP="00E944F1">
      <w:pPr>
        <w:pStyle w:val="Default"/>
        <w:jc w:val="both"/>
        <w:rPr>
          <w:rFonts w:ascii="Times New Roman" w:eastAsia="Times" w:hAnsi="Times New Roman" w:cs="Times New Roman"/>
          <w:color w:val="auto"/>
          <w:kern w:val="2"/>
          <w:lang w:eastAsia="zh-CN"/>
        </w:rPr>
      </w:pPr>
    </w:p>
    <w:p w14:paraId="39776539" w14:textId="77777777" w:rsidR="00394CF7" w:rsidRPr="00E944F1" w:rsidRDefault="00394CF7" w:rsidP="00E944F1">
      <w:pPr>
        <w:pStyle w:val="Default"/>
        <w:jc w:val="both"/>
        <w:rPr>
          <w:rFonts w:ascii="Times New Roman" w:eastAsia="Times" w:hAnsi="Times New Roman" w:cs="Times New Roman"/>
          <w:color w:val="auto"/>
          <w:kern w:val="2"/>
          <w:lang w:eastAsia="zh-CN"/>
        </w:rPr>
      </w:pPr>
    </w:p>
    <w:p w14:paraId="3C91B02C" w14:textId="65CCBBBE" w:rsidR="002577E6" w:rsidRPr="006B7920" w:rsidRDefault="002577E6" w:rsidP="002577E6">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Ich habe das Aufklärungsgespräch geführt und die Einwilligung </w:t>
      </w:r>
      <w:r>
        <w:rPr>
          <w:rFonts w:ascii="Times New Roman" w:hAnsi="Times New Roman"/>
          <w:lang w:eastAsia="de-DE"/>
        </w:rPr>
        <w:t xml:space="preserve">der Eltern/Sorgeberechtigten des minderjährigen Patienten </w:t>
      </w:r>
      <w:r w:rsidRPr="006B7920">
        <w:rPr>
          <w:rFonts w:ascii="Times New Roman" w:hAnsi="Times New Roman"/>
          <w:lang w:eastAsia="de-DE"/>
        </w:rPr>
        <w:t>eingeholt.</w:t>
      </w:r>
    </w:p>
    <w:p w14:paraId="3C205742" w14:textId="77777777" w:rsidR="002577E6" w:rsidRPr="006B7920" w:rsidRDefault="002577E6" w:rsidP="002577E6">
      <w:pPr>
        <w:autoSpaceDE w:val="0"/>
        <w:autoSpaceDN w:val="0"/>
        <w:adjustRightInd w:val="0"/>
        <w:spacing w:after="120" w:line="276" w:lineRule="auto"/>
        <w:jc w:val="both"/>
        <w:rPr>
          <w:rFonts w:ascii="Times New Roman" w:hAnsi="Times New Roman"/>
          <w:lang w:eastAsia="de-DE"/>
        </w:rPr>
      </w:pPr>
    </w:p>
    <w:p w14:paraId="3FC05F8F" w14:textId="77777777" w:rsidR="002577E6" w:rsidRPr="006B7920" w:rsidRDefault="002577E6" w:rsidP="002577E6">
      <w:pPr>
        <w:autoSpaceDE w:val="0"/>
        <w:autoSpaceDN w:val="0"/>
        <w:adjustRightInd w:val="0"/>
        <w:spacing w:after="120" w:line="276" w:lineRule="auto"/>
        <w:jc w:val="both"/>
        <w:rPr>
          <w:rFonts w:ascii="Times New Roman" w:hAnsi="Times New Roman"/>
          <w:lang w:eastAsia="de-DE"/>
        </w:rPr>
      </w:pPr>
      <w:r>
        <w:rPr>
          <w:rFonts w:ascii="Times New Roman" w:hAnsi="Times New Roman"/>
          <w:lang w:eastAsia="de-DE"/>
        </w:rPr>
        <w:t>__________________________________________</w:t>
      </w:r>
    </w:p>
    <w:p w14:paraId="521ECFF5" w14:textId="77777777" w:rsidR="002577E6" w:rsidRPr="006B7920" w:rsidRDefault="002577E6" w:rsidP="002577E6">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Name </w:t>
      </w:r>
      <w:r w:rsidRPr="006B7920">
        <w:rPr>
          <w:rFonts w:ascii="Times New Roman" w:hAnsi="Times New Roman"/>
        </w:rPr>
        <w:t>der aufklärenden Person</w:t>
      </w:r>
      <w:r w:rsidRPr="006B7920">
        <w:rPr>
          <w:rFonts w:ascii="Times New Roman" w:hAnsi="Times New Roman"/>
          <w:lang w:eastAsia="de-DE"/>
        </w:rPr>
        <w:t xml:space="preserve"> in Druckbuchstaben</w:t>
      </w:r>
    </w:p>
    <w:p w14:paraId="031CD023" w14:textId="77777777" w:rsidR="002577E6" w:rsidRPr="006B7920" w:rsidRDefault="002577E6" w:rsidP="002577E6">
      <w:pPr>
        <w:autoSpaceDE w:val="0"/>
        <w:autoSpaceDN w:val="0"/>
        <w:adjustRightInd w:val="0"/>
        <w:spacing w:after="120" w:line="276" w:lineRule="auto"/>
        <w:jc w:val="both"/>
        <w:rPr>
          <w:rFonts w:ascii="Times New Roman" w:hAnsi="Times New Roman"/>
          <w:lang w:eastAsia="de-DE"/>
        </w:rPr>
      </w:pPr>
    </w:p>
    <w:p w14:paraId="036971EF" w14:textId="77777777" w:rsidR="002577E6" w:rsidRPr="006B7920" w:rsidRDefault="002577E6" w:rsidP="002577E6">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_________________ _____________________</w:t>
      </w:r>
      <w:r>
        <w:rPr>
          <w:rFonts w:ascii="Times New Roman" w:hAnsi="Times New Roman"/>
          <w:lang w:eastAsia="de-DE"/>
        </w:rPr>
        <w:t>___</w:t>
      </w:r>
    </w:p>
    <w:p w14:paraId="7F449F89" w14:textId="77777777" w:rsidR="002577E6" w:rsidRPr="006B7920" w:rsidRDefault="002577E6" w:rsidP="002577E6">
      <w:pPr>
        <w:spacing w:after="120" w:line="276" w:lineRule="auto"/>
        <w:jc w:val="both"/>
        <w:rPr>
          <w:rFonts w:ascii="Times New Roman" w:hAnsi="Times New Roman"/>
        </w:rPr>
      </w:pPr>
      <w:r w:rsidRPr="006B7920">
        <w:rPr>
          <w:rFonts w:ascii="Times New Roman" w:hAnsi="Times New Roman"/>
          <w:lang w:eastAsia="de-DE"/>
        </w:rPr>
        <w:t>Ort, Datum</w:t>
      </w:r>
      <w:r>
        <w:rPr>
          <w:rFonts w:ascii="Times New Roman" w:hAnsi="Times New Roman"/>
          <w:lang w:eastAsia="de-DE"/>
        </w:rPr>
        <w:t>,</w:t>
      </w:r>
      <w:r w:rsidRPr="006B7920">
        <w:rPr>
          <w:rFonts w:ascii="Times New Roman" w:hAnsi="Times New Roman"/>
          <w:lang w:eastAsia="de-DE"/>
        </w:rPr>
        <w:t xml:space="preserve"> Unterschrift </w:t>
      </w:r>
      <w:r w:rsidRPr="006B7920">
        <w:rPr>
          <w:rFonts w:ascii="Times New Roman" w:hAnsi="Times New Roman"/>
        </w:rPr>
        <w:t>der aufklärenden Person</w:t>
      </w:r>
    </w:p>
    <w:p w14:paraId="0D2B270B" w14:textId="77777777" w:rsidR="00F77A82" w:rsidRDefault="00F77A82" w:rsidP="00E944F1">
      <w:pPr>
        <w:pStyle w:val="Default"/>
        <w:jc w:val="both"/>
        <w:rPr>
          <w:rFonts w:ascii="Times New Roman" w:eastAsia="Times" w:hAnsi="Times New Roman" w:cs="Times New Roman"/>
          <w:color w:val="auto"/>
          <w:kern w:val="2"/>
          <w:lang w:eastAsia="zh-CN"/>
        </w:rPr>
      </w:pPr>
    </w:p>
    <w:p w14:paraId="50302D8E" w14:textId="09399064" w:rsidR="002B5525" w:rsidRPr="00F77A82" w:rsidRDefault="002B5525" w:rsidP="00F77A82">
      <w:pPr>
        <w:pStyle w:val="Default"/>
        <w:jc w:val="both"/>
        <w:rPr>
          <w:rFonts w:ascii="Times New Roman" w:eastAsia="Times" w:hAnsi="Times New Roman" w:cs="Times New Roman"/>
          <w:color w:val="auto"/>
          <w:kern w:val="2"/>
          <w:lang w:eastAsia="zh-CN"/>
        </w:rPr>
      </w:pPr>
    </w:p>
    <w:sectPr w:rsidR="002B5525" w:rsidRPr="00F77A82" w:rsidSect="005A06C6">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140BF" w14:textId="77777777" w:rsidR="002C1637" w:rsidRDefault="002C1637" w:rsidP="00416529">
      <w:r>
        <w:separator/>
      </w:r>
    </w:p>
  </w:endnote>
  <w:endnote w:type="continuationSeparator" w:id="0">
    <w:p w14:paraId="55249DB5" w14:textId="77777777" w:rsidR="002C1637" w:rsidRDefault="002C1637" w:rsidP="0041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B5A0B" w14:textId="29ACBB0A" w:rsidR="00E11795" w:rsidRPr="0013689D" w:rsidRDefault="00E11795" w:rsidP="00851C2F">
    <w:pPr>
      <w:pStyle w:val="Fuzeile"/>
      <w:ind w:right="357"/>
      <w:jc w:val="center"/>
      <w:rPr>
        <w:rFonts w:ascii="Times New Roman" w:hAnsi="Times New Roman"/>
        <w:sz w:val="20"/>
        <w:szCs w:val="20"/>
      </w:rPr>
    </w:pPr>
    <w:r>
      <w:rPr>
        <w:rFonts w:ascii="Times New Roman" w:hAnsi="Times New Roman"/>
        <w:sz w:val="20"/>
        <w:szCs w:val="20"/>
      </w:rPr>
      <w:t xml:space="preserve">AKEK: </w:t>
    </w:r>
    <w:r w:rsidRPr="0013689D">
      <w:rPr>
        <w:rFonts w:ascii="Times New Roman" w:hAnsi="Times New Roman"/>
        <w:sz w:val="20"/>
        <w:szCs w:val="20"/>
      </w:rPr>
      <w:t xml:space="preserve">Mustertext </w:t>
    </w:r>
    <w:r>
      <w:rPr>
        <w:rFonts w:ascii="Times New Roman" w:hAnsi="Times New Roman"/>
        <w:sz w:val="20"/>
        <w:szCs w:val="20"/>
      </w:rPr>
      <w:t xml:space="preserve">Aufklärung/Einwilligung für </w:t>
    </w:r>
    <w:r w:rsidRPr="0013689D">
      <w:rPr>
        <w:rFonts w:ascii="Times New Roman" w:hAnsi="Times New Roman"/>
        <w:sz w:val="20"/>
        <w:szCs w:val="20"/>
      </w:rPr>
      <w:t>Biobanken</w:t>
    </w:r>
    <w:r>
      <w:rPr>
        <w:rFonts w:ascii="Times New Roman" w:hAnsi="Times New Roman"/>
        <w:sz w:val="20"/>
        <w:szCs w:val="20"/>
      </w:rPr>
      <w:t xml:space="preserve"> (Eltern),</w:t>
    </w:r>
    <w:r w:rsidRPr="0013689D">
      <w:rPr>
        <w:rFonts w:ascii="Times New Roman" w:hAnsi="Times New Roman"/>
        <w:sz w:val="20"/>
        <w:szCs w:val="20"/>
      </w:rPr>
      <w:t xml:space="preserve"> Version </w:t>
    </w:r>
    <w:r>
      <w:rPr>
        <w:rFonts w:ascii="Times New Roman" w:hAnsi="Times New Roman"/>
        <w:sz w:val="20"/>
        <w:szCs w:val="20"/>
      </w:rPr>
      <w:t>2.</w:t>
    </w:r>
    <w:r w:rsidR="00DF702B">
      <w:rPr>
        <w:rFonts w:ascii="Times New Roman" w:hAnsi="Times New Roman"/>
        <w:sz w:val="20"/>
        <w:szCs w:val="20"/>
      </w:rPr>
      <w:t>2</w:t>
    </w:r>
    <w:r>
      <w:rPr>
        <w:rFonts w:ascii="Times New Roman" w:hAnsi="Times New Roman"/>
        <w:sz w:val="20"/>
        <w:szCs w:val="20"/>
      </w:rPr>
      <w:t xml:space="preserve"> vom </w:t>
    </w:r>
    <w:r w:rsidR="00DF702B">
      <w:rPr>
        <w:rFonts w:ascii="Times New Roman" w:hAnsi="Times New Roman"/>
        <w:sz w:val="20"/>
        <w:szCs w:val="20"/>
      </w:rPr>
      <w:t>24</w:t>
    </w:r>
    <w:r>
      <w:rPr>
        <w:rFonts w:ascii="Times New Roman" w:hAnsi="Times New Roman"/>
        <w:sz w:val="20"/>
        <w:szCs w:val="20"/>
      </w:rPr>
      <w:t>.</w:t>
    </w:r>
    <w:r w:rsidR="00DF702B">
      <w:rPr>
        <w:rFonts w:ascii="Times New Roman" w:hAnsi="Times New Roman"/>
        <w:sz w:val="20"/>
        <w:szCs w:val="20"/>
      </w:rPr>
      <w:t>06</w:t>
    </w:r>
    <w:r>
      <w:rPr>
        <w:rFonts w:ascii="Times New Roman" w:hAnsi="Times New Roman"/>
        <w:sz w:val="20"/>
        <w:szCs w:val="20"/>
      </w:rPr>
      <w:t>.20</w:t>
    </w:r>
    <w:r w:rsidR="00DF702B">
      <w:rPr>
        <w:rFonts w:ascii="Times New Roman" w:hAnsi="Times New Roman"/>
        <w:sz w:val="20"/>
        <w:szCs w:val="20"/>
      </w:rPr>
      <w:t>22</w:t>
    </w:r>
  </w:p>
  <w:p w14:paraId="4B883BFD" w14:textId="2A89AA4D" w:rsidR="00E11795" w:rsidRPr="00114600" w:rsidRDefault="00E11795" w:rsidP="00114600">
    <w:pPr>
      <w:pStyle w:val="Fuzeile"/>
      <w:rPr>
        <w:sz w:val="16"/>
        <w:szCs w:val="16"/>
      </w:rPr>
    </w:pPr>
    <w:r>
      <w:rPr>
        <w:sz w:val="16"/>
        <w:szCs w:val="16"/>
      </w:rPr>
      <w:tab/>
    </w:r>
    <w:r>
      <w:rPr>
        <w:sz w:val="16"/>
        <w:szCs w:val="16"/>
      </w:rPr>
      <w:tab/>
    </w:r>
    <w:r>
      <w:rPr>
        <w:sz w:val="16"/>
        <w:szCs w:val="16"/>
      </w:rPr>
      <w:tab/>
    </w:r>
    <w:r w:rsidRPr="00114600">
      <w:rPr>
        <w:sz w:val="16"/>
        <w:szCs w:val="16"/>
      </w:rPr>
      <w:fldChar w:fldCharType="begin"/>
    </w:r>
    <w:r>
      <w:rPr>
        <w:sz w:val="16"/>
        <w:szCs w:val="16"/>
      </w:rPr>
      <w:instrText>PAGE</w:instrText>
    </w:r>
    <w:r w:rsidRPr="00114600">
      <w:rPr>
        <w:sz w:val="16"/>
        <w:szCs w:val="16"/>
      </w:rPr>
      <w:instrText xml:space="preserve">   \* MERGEFORMAT</w:instrText>
    </w:r>
    <w:r w:rsidRPr="00114600">
      <w:rPr>
        <w:sz w:val="16"/>
        <w:szCs w:val="16"/>
      </w:rPr>
      <w:fldChar w:fldCharType="separate"/>
    </w:r>
    <w:r>
      <w:rPr>
        <w:noProof/>
        <w:sz w:val="16"/>
        <w:szCs w:val="16"/>
      </w:rPr>
      <w:t>8</w:t>
    </w:r>
    <w:r w:rsidRPr="0011460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5E0E8" w14:textId="77777777" w:rsidR="002C1637" w:rsidRDefault="002C1637" w:rsidP="00416529">
      <w:r>
        <w:separator/>
      </w:r>
    </w:p>
  </w:footnote>
  <w:footnote w:type="continuationSeparator" w:id="0">
    <w:p w14:paraId="535D4C1F" w14:textId="77777777" w:rsidR="002C1637" w:rsidRDefault="002C1637" w:rsidP="00416529">
      <w:r>
        <w:continuationSeparator/>
      </w:r>
    </w:p>
  </w:footnote>
  <w:footnote w:id="1">
    <w:p w14:paraId="6E1F3831" w14:textId="650C76A7" w:rsidR="00E11795" w:rsidRPr="00E944F1" w:rsidRDefault="00E11795">
      <w:pPr>
        <w:pStyle w:val="Funotentext"/>
      </w:pPr>
      <w:r w:rsidRPr="00E944F1">
        <w:rPr>
          <w:rStyle w:val="Funotenzeichen"/>
        </w:rPr>
        <w:footnoteRef/>
      </w:r>
      <w:r w:rsidRPr="00E944F1">
        <w:t xml:space="preserve"> Zur besseren Lesbarkeit wird die männliche Form benutzt.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C0ABA" w14:textId="10B25919" w:rsidR="00E11795" w:rsidRPr="00A072C1" w:rsidRDefault="00E11795" w:rsidP="00A072C1">
    <w:pPr>
      <w:pStyle w:val="Kopfzeile"/>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A86AA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65AE3"/>
    <w:multiLevelType w:val="hybridMultilevel"/>
    <w:tmpl w:val="0562FA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236733"/>
    <w:multiLevelType w:val="hybridMultilevel"/>
    <w:tmpl w:val="9528BE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0A2F8A"/>
    <w:multiLevelType w:val="hybridMultilevel"/>
    <w:tmpl w:val="8076D7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7203CB"/>
    <w:multiLevelType w:val="hybridMultilevel"/>
    <w:tmpl w:val="4C048262"/>
    <w:lvl w:ilvl="0" w:tplc="EA0EB276">
      <w:numFmt w:val="bullet"/>
      <w:lvlText w:val="-"/>
      <w:lvlJc w:val="left"/>
      <w:pPr>
        <w:ind w:left="720" w:hanging="360"/>
      </w:pPr>
      <w:rPr>
        <w:rFonts w:ascii="Arial" w:eastAsiaTheme="minorHAnsi"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E54FE0"/>
    <w:multiLevelType w:val="hybridMultilevel"/>
    <w:tmpl w:val="121C3ACC"/>
    <w:lvl w:ilvl="0" w:tplc="6F4C4D4A">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59"/>
    <w:rsid w:val="00003755"/>
    <w:rsid w:val="00003A83"/>
    <w:rsid w:val="00004096"/>
    <w:rsid w:val="00005D66"/>
    <w:rsid w:val="000113CE"/>
    <w:rsid w:val="00021570"/>
    <w:rsid w:val="00021680"/>
    <w:rsid w:val="0003047F"/>
    <w:rsid w:val="000319F9"/>
    <w:rsid w:val="00031F68"/>
    <w:rsid w:val="00046138"/>
    <w:rsid w:val="00050627"/>
    <w:rsid w:val="000506CA"/>
    <w:rsid w:val="00053D71"/>
    <w:rsid w:val="000716A5"/>
    <w:rsid w:val="00073469"/>
    <w:rsid w:val="00075A4F"/>
    <w:rsid w:val="00077D70"/>
    <w:rsid w:val="00080263"/>
    <w:rsid w:val="00081788"/>
    <w:rsid w:val="00093357"/>
    <w:rsid w:val="000945C5"/>
    <w:rsid w:val="000A0287"/>
    <w:rsid w:val="000B6F93"/>
    <w:rsid w:val="000B7C01"/>
    <w:rsid w:val="000B7E92"/>
    <w:rsid w:val="000C4B1D"/>
    <w:rsid w:val="000D19C6"/>
    <w:rsid w:val="000D1E07"/>
    <w:rsid w:val="000D53D2"/>
    <w:rsid w:val="000E0063"/>
    <w:rsid w:val="000F6001"/>
    <w:rsid w:val="00104F8B"/>
    <w:rsid w:val="00114600"/>
    <w:rsid w:val="00117538"/>
    <w:rsid w:val="00124356"/>
    <w:rsid w:val="00132764"/>
    <w:rsid w:val="0014019D"/>
    <w:rsid w:val="00142DF7"/>
    <w:rsid w:val="0014500A"/>
    <w:rsid w:val="00153F78"/>
    <w:rsid w:val="001569C0"/>
    <w:rsid w:val="0017062E"/>
    <w:rsid w:val="001837A3"/>
    <w:rsid w:val="00184720"/>
    <w:rsid w:val="001858ED"/>
    <w:rsid w:val="0019776F"/>
    <w:rsid w:val="001B6DF7"/>
    <w:rsid w:val="001B6ED6"/>
    <w:rsid w:val="001D28BB"/>
    <w:rsid w:val="001D43CD"/>
    <w:rsid w:val="001E6F9E"/>
    <w:rsid w:val="001F5197"/>
    <w:rsid w:val="00204A95"/>
    <w:rsid w:val="00215429"/>
    <w:rsid w:val="002172B2"/>
    <w:rsid w:val="0022439D"/>
    <w:rsid w:val="00234338"/>
    <w:rsid w:val="00234532"/>
    <w:rsid w:val="002577E6"/>
    <w:rsid w:val="002613A5"/>
    <w:rsid w:val="0026353B"/>
    <w:rsid w:val="00265CBB"/>
    <w:rsid w:val="0026732C"/>
    <w:rsid w:val="002709B0"/>
    <w:rsid w:val="00280D62"/>
    <w:rsid w:val="00280F92"/>
    <w:rsid w:val="00281258"/>
    <w:rsid w:val="002851F2"/>
    <w:rsid w:val="00295325"/>
    <w:rsid w:val="002A5BBE"/>
    <w:rsid w:val="002B4E55"/>
    <w:rsid w:val="002B5525"/>
    <w:rsid w:val="002C1637"/>
    <w:rsid w:val="002C1C85"/>
    <w:rsid w:val="002C3BDA"/>
    <w:rsid w:val="002C76E8"/>
    <w:rsid w:val="002D44C5"/>
    <w:rsid w:val="002D72F5"/>
    <w:rsid w:val="002E131D"/>
    <w:rsid w:val="002F3E16"/>
    <w:rsid w:val="002F5FFB"/>
    <w:rsid w:val="00304783"/>
    <w:rsid w:val="00305891"/>
    <w:rsid w:val="0031283F"/>
    <w:rsid w:val="0031413C"/>
    <w:rsid w:val="003165CA"/>
    <w:rsid w:val="00316765"/>
    <w:rsid w:val="00320A6B"/>
    <w:rsid w:val="00321590"/>
    <w:rsid w:val="003345A3"/>
    <w:rsid w:val="00334DA1"/>
    <w:rsid w:val="003472AA"/>
    <w:rsid w:val="00350801"/>
    <w:rsid w:val="00352E3C"/>
    <w:rsid w:val="0036629C"/>
    <w:rsid w:val="00367234"/>
    <w:rsid w:val="00372CB2"/>
    <w:rsid w:val="003825F3"/>
    <w:rsid w:val="00385ABF"/>
    <w:rsid w:val="003867F8"/>
    <w:rsid w:val="0038788A"/>
    <w:rsid w:val="00394CF7"/>
    <w:rsid w:val="003A55C0"/>
    <w:rsid w:val="003A7661"/>
    <w:rsid w:val="003B6B5B"/>
    <w:rsid w:val="003C4C48"/>
    <w:rsid w:val="003C585C"/>
    <w:rsid w:val="003D7CC1"/>
    <w:rsid w:val="003E248A"/>
    <w:rsid w:val="003F2E57"/>
    <w:rsid w:val="003F7FF3"/>
    <w:rsid w:val="00400492"/>
    <w:rsid w:val="00406156"/>
    <w:rsid w:val="00412C8A"/>
    <w:rsid w:val="00416529"/>
    <w:rsid w:val="00417793"/>
    <w:rsid w:val="00427500"/>
    <w:rsid w:val="00427AD4"/>
    <w:rsid w:val="00430675"/>
    <w:rsid w:val="00434805"/>
    <w:rsid w:val="00436055"/>
    <w:rsid w:val="00436239"/>
    <w:rsid w:val="00436A1D"/>
    <w:rsid w:val="00437B8C"/>
    <w:rsid w:val="00441C95"/>
    <w:rsid w:val="00444747"/>
    <w:rsid w:val="0045137C"/>
    <w:rsid w:val="00451A84"/>
    <w:rsid w:val="004551E8"/>
    <w:rsid w:val="00460FA8"/>
    <w:rsid w:val="00461FAA"/>
    <w:rsid w:val="00470569"/>
    <w:rsid w:val="00477C1F"/>
    <w:rsid w:val="0049525B"/>
    <w:rsid w:val="004A204F"/>
    <w:rsid w:val="004A3160"/>
    <w:rsid w:val="004A59CA"/>
    <w:rsid w:val="004B2EB1"/>
    <w:rsid w:val="004B4909"/>
    <w:rsid w:val="004B61A9"/>
    <w:rsid w:val="004C48DE"/>
    <w:rsid w:val="004C4C78"/>
    <w:rsid w:val="004C64D0"/>
    <w:rsid w:val="004D0E1C"/>
    <w:rsid w:val="004D3C7A"/>
    <w:rsid w:val="004E5590"/>
    <w:rsid w:val="004F29D5"/>
    <w:rsid w:val="004F2A51"/>
    <w:rsid w:val="00501B39"/>
    <w:rsid w:val="00504169"/>
    <w:rsid w:val="00506577"/>
    <w:rsid w:val="00507A41"/>
    <w:rsid w:val="00512276"/>
    <w:rsid w:val="00513F29"/>
    <w:rsid w:val="00524457"/>
    <w:rsid w:val="00525F34"/>
    <w:rsid w:val="00541588"/>
    <w:rsid w:val="00543765"/>
    <w:rsid w:val="0055224F"/>
    <w:rsid w:val="00553923"/>
    <w:rsid w:val="005612C4"/>
    <w:rsid w:val="00562074"/>
    <w:rsid w:val="00562BD3"/>
    <w:rsid w:val="005633C3"/>
    <w:rsid w:val="00565D73"/>
    <w:rsid w:val="00571305"/>
    <w:rsid w:val="0057234A"/>
    <w:rsid w:val="00580FCD"/>
    <w:rsid w:val="005908F0"/>
    <w:rsid w:val="00593341"/>
    <w:rsid w:val="005A06C6"/>
    <w:rsid w:val="005A2BC3"/>
    <w:rsid w:val="005A442E"/>
    <w:rsid w:val="005A45DD"/>
    <w:rsid w:val="005A6FE1"/>
    <w:rsid w:val="005B0A67"/>
    <w:rsid w:val="005B2F61"/>
    <w:rsid w:val="005B443A"/>
    <w:rsid w:val="005E4018"/>
    <w:rsid w:val="005E7865"/>
    <w:rsid w:val="005F4CF4"/>
    <w:rsid w:val="005F4E8F"/>
    <w:rsid w:val="00601B14"/>
    <w:rsid w:val="006041F0"/>
    <w:rsid w:val="00616462"/>
    <w:rsid w:val="00625190"/>
    <w:rsid w:val="006349E1"/>
    <w:rsid w:val="0063585A"/>
    <w:rsid w:val="006440CC"/>
    <w:rsid w:val="00644928"/>
    <w:rsid w:val="00647862"/>
    <w:rsid w:val="00650564"/>
    <w:rsid w:val="006561DF"/>
    <w:rsid w:val="00663ADD"/>
    <w:rsid w:val="00672B05"/>
    <w:rsid w:val="00673CFA"/>
    <w:rsid w:val="006747C0"/>
    <w:rsid w:val="00680CD7"/>
    <w:rsid w:val="006842CE"/>
    <w:rsid w:val="0069031B"/>
    <w:rsid w:val="00691459"/>
    <w:rsid w:val="006A30E3"/>
    <w:rsid w:val="006B2268"/>
    <w:rsid w:val="006B36FB"/>
    <w:rsid w:val="006C369D"/>
    <w:rsid w:val="006C6C46"/>
    <w:rsid w:val="006C7FB2"/>
    <w:rsid w:val="006E0079"/>
    <w:rsid w:val="006E2493"/>
    <w:rsid w:val="006E25D8"/>
    <w:rsid w:val="006E4016"/>
    <w:rsid w:val="006F11E4"/>
    <w:rsid w:val="00706C1A"/>
    <w:rsid w:val="007179D5"/>
    <w:rsid w:val="007322C2"/>
    <w:rsid w:val="00732A48"/>
    <w:rsid w:val="007355FD"/>
    <w:rsid w:val="00736F17"/>
    <w:rsid w:val="00772DFE"/>
    <w:rsid w:val="00773F17"/>
    <w:rsid w:val="00785572"/>
    <w:rsid w:val="00786A52"/>
    <w:rsid w:val="00790C8E"/>
    <w:rsid w:val="007955CD"/>
    <w:rsid w:val="007A2071"/>
    <w:rsid w:val="007A3CD7"/>
    <w:rsid w:val="007A4CC7"/>
    <w:rsid w:val="007C143C"/>
    <w:rsid w:val="007D1180"/>
    <w:rsid w:val="007D1A39"/>
    <w:rsid w:val="007E09D8"/>
    <w:rsid w:val="00815E67"/>
    <w:rsid w:val="0081780A"/>
    <w:rsid w:val="008366BB"/>
    <w:rsid w:val="00836933"/>
    <w:rsid w:val="00851198"/>
    <w:rsid w:val="00851C2F"/>
    <w:rsid w:val="008567BF"/>
    <w:rsid w:val="008814B7"/>
    <w:rsid w:val="00897878"/>
    <w:rsid w:val="008A3549"/>
    <w:rsid w:val="008A6AD0"/>
    <w:rsid w:val="008B7CBD"/>
    <w:rsid w:val="008C2270"/>
    <w:rsid w:val="008E7A59"/>
    <w:rsid w:val="008F0552"/>
    <w:rsid w:val="00914361"/>
    <w:rsid w:val="0092269A"/>
    <w:rsid w:val="00924BB5"/>
    <w:rsid w:val="00937488"/>
    <w:rsid w:val="009404DB"/>
    <w:rsid w:val="00940E73"/>
    <w:rsid w:val="00941649"/>
    <w:rsid w:val="009460EF"/>
    <w:rsid w:val="0095010C"/>
    <w:rsid w:val="00955877"/>
    <w:rsid w:val="00964090"/>
    <w:rsid w:val="00977732"/>
    <w:rsid w:val="0098536A"/>
    <w:rsid w:val="00995DE3"/>
    <w:rsid w:val="009A012E"/>
    <w:rsid w:val="009A2A7D"/>
    <w:rsid w:val="009A2A9D"/>
    <w:rsid w:val="009B4B74"/>
    <w:rsid w:val="009D5440"/>
    <w:rsid w:val="009D7C17"/>
    <w:rsid w:val="009D7C1C"/>
    <w:rsid w:val="009E0B7D"/>
    <w:rsid w:val="009F45B1"/>
    <w:rsid w:val="009F4606"/>
    <w:rsid w:val="009F63D3"/>
    <w:rsid w:val="009F764F"/>
    <w:rsid w:val="00A01A08"/>
    <w:rsid w:val="00A072C1"/>
    <w:rsid w:val="00A142FB"/>
    <w:rsid w:val="00A210E7"/>
    <w:rsid w:val="00A426BE"/>
    <w:rsid w:val="00A43311"/>
    <w:rsid w:val="00A444A1"/>
    <w:rsid w:val="00A44C14"/>
    <w:rsid w:val="00A51D9B"/>
    <w:rsid w:val="00A54AAA"/>
    <w:rsid w:val="00A62ACF"/>
    <w:rsid w:val="00A75B48"/>
    <w:rsid w:val="00A75EB5"/>
    <w:rsid w:val="00A82BC2"/>
    <w:rsid w:val="00A8539C"/>
    <w:rsid w:val="00AA55E0"/>
    <w:rsid w:val="00AB06BC"/>
    <w:rsid w:val="00AB5A27"/>
    <w:rsid w:val="00AC1F82"/>
    <w:rsid w:val="00AD4198"/>
    <w:rsid w:val="00AD5191"/>
    <w:rsid w:val="00AE568D"/>
    <w:rsid w:val="00AF4CED"/>
    <w:rsid w:val="00B03B62"/>
    <w:rsid w:val="00B06474"/>
    <w:rsid w:val="00B25650"/>
    <w:rsid w:val="00B27F3E"/>
    <w:rsid w:val="00B31E16"/>
    <w:rsid w:val="00B33508"/>
    <w:rsid w:val="00B34792"/>
    <w:rsid w:val="00B3664E"/>
    <w:rsid w:val="00B44205"/>
    <w:rsid w:val="00B44F88"/>
    <w:rsid w:val="00B5176C"/>
    <w:rsid w:val="00B5474D"/>
    <w:rsid w:val="00B5785D"/>
    <w:rsid w:val="00B62C68"/>
    <w:rsid w:val="00B71C3B"/>
    <w:rsid w:val="00B7487D"/>
    <w:rsid w:val="00B90D0B"/>
    <w:rsid w:val="00BA19D9"/>
    <w:rsid w:val="00BB3F85"/>
    <w:rsid w:val="00BD1676"/>
    <w:rsid w:val="00BD2589"/>
    <w:rsid w:val="00BD6646"/>
    <w:rsid w:val="00C0094C"/>
    <w:rsid w:val="00C25A61"/>
    <w:rsid w:val="00C430D1"/>
    <w:rsid w:val="00C606BA"/>
    <w:rsid w:val="00C6178F"/>
    <w:rsid w:val="00C75634"/>
    <w:rsid w:val="00C76238"/>
    <w:rsid w:val="00C763A7"/>
    <w:rsid w:val="00C86201"/>
    <w:rsid w:val="00C93501"/>
    <w:rsid w:val="00C965B2"/>
    <w:rsid w:val="00C97DAC"/>
    <w:rsid w:val="00CA343B"/>
    <w:rsid w:val="00CD05BF"/>
    <w:rsid w:val="00CF1C23"/>
    <w:rsid w:val="00CF4374"/>
    <w:rsid w:val="00D0602D"/>
    <w:rsid w:val="00D450E4"/>
    <w:rsid w:val="00D53A17"/>
    <w:rsid w:val="00D55C28"/>
    <w:rsid w:val="00D61583"/>
    <w:rsid w:val="00D61876"/>
    <w:rsid w:val="00D61A25"/>
    <w:rsid w:val="00D7248D"/>
    <w:rsid w:val="00D74F03"/>
    <w:rsid w:val="00D759A2"/>
    <w:rsid w:val="00D82DA8"/>
    <w:rsid w:val="00D9375E"/>
    <w:rsid w:val="00D93872"/>
    <w:rsid w:val="00D944CD"/>
    <w:rsid w:val="00DA1DFD"/>
    <w:rsid w:val="00DB72EC"/>
    <w:rsid w:val="00DB7F33"/>
    <w:rsid w:val="00DC0B39"/>
    <w:rsid w:val="00DE211B"/>
    <w:rsid w:val="00DE7264"/>
    <w:rsid w:val="00DF143F"/>
    <w:rsid w:val="00DF19A3"/>
    <w:rsid w:val="00DF702B"/>
    <w:rsid w:val="00E02061"/>
    <w:rsid w:val="00E04226"/>
    <w:rsid w:val="00E11795"/>
    <w:rsid w:val="00E2392E"/>
    <w:rsid w:val="00E25F95"/>
    <w:rsid w:val="00E27CC3"/>
    <w:rsid w:val="00E33F1D"/>
    <w:rsid w:val="00E342AF"/>
    <w:rsid w:val="00E37817"/>
    <w:rsid w:val="00E4401C"/>
    <w:rsid w:val="00E44B2D"/>
    <w:rsid w:val="00E51A2E"/>
    <w:rsid w:val="00E825DF"/>
    <w:rsid w:val="00E85DC5"/>
    <w:rsid w:val="00E924D3"/>
    <w:rsid w:val="00E944F1"/>
    <w:rsid w:val="00E97C6B"/>
    <w:rsid w:val="00EA0D00"/>
    <w:rsid w:val="00EA1CA1"/>
    <w:rsid w:val="00EA269E"/>
    <w:rsid w:val="00EA6E59"/>
    <w:rsid w:val="00EC1E1F"/>
    <w:rsid w:val="00EC256B"/>
    <w:rsid w:val="00ED32B5"/>
    <w:rsid w:val="00ED3B2F"/>
    <w:rsid w:val="00EE14B5"/>
    <w:rsid w:val="00EF3718"/>
    <w:rsid w:val="00EF3E05"/>
    <w:rsid w:val="00EF4A0D"/>
    <w:rsid w:val="00EF506B"/>
    <w:rsid w:val="00F420FB"/>
    <w:rsid w:val="00F46FF6"/>
    <w:rsid w:val="00F77472"/>
    <w:rsid w:val="00F77A82"/>
    <w:rsid w:val="00F805A9"/>
    <w:rsid w:val="00F81CFB"/>
    <w:rsid w:val="00F86744"/>
    <w:rsid w:val="00F94D05"/>
    <w:rsid w:val="00FA74D7"/>
    <w:rsid w:val="00FB118A"/>
    <w:rsid w:val="00FB567A"/>
    <w:rsid w:val="00FB7C38"/>
    <w:rsid w:val="00FD278F"/>
    <w:rsid w:val="00FE1253"/>
    <w:rsid w:val="00FE3C80"/>
    <w:rsid w:val="00FE7BF4"/>
    <w:rsid w:val="00FF1C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025CA"/>
  <w15:docId w15:val="{DDE68562-2DA6-4332-90D7-4350C6B38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91459"/>
    <w:rPr>
      <w:sz w:val="24"/>
      <w:szCs w:val="24"/>
      <w:lang w:eastAsia="en-US"/>
    </w:rPr>
  </w:style>
  <w:style w:type="paragraph" w:styleId="berschrift1">
    <w:name w:val="heading 1"/>
    <w:basedOn w:val="Standard"/>
    <w:next w:val="Standard"/>
    <w:link w:val="berschrift1Zchn"/>
    <w:uiPriority w:val="9"/>
    <w:qFormat/>
    <w:rsid w:val="00AC1F82"/>
    <w:pPr>
      <w:keepNext/>
      <w:keepLines/>
      <w:spacing w:before="48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qFormat/>
    <w:rsid w:val="004A3160"/>
    <w:pPr>
      <w:keepNext/>
      <w:keepLines/>
      <w:spacing w:before="200"/>
      <w:outlineLvl w:val="1"/>
    </w:pPr>
    <w:rPr>
      <w:rFonts w:ascii="Cambria" w:eastAsia="Times New Roman" w:hAnsi="Cambria"/>
      <w:b/>
      <w:bCs/>
      <w:color w:val="4F81BD"/>
      <w:sz w:val="26"/>
      <w:szCs w:val="26"/>
    </w:rPr>
  </w:style>
  <w:style w:type="paragraph" w:styleId="berschrift3">
    <w:name w:val="heading 3"/>
    <w:basedOn w:val="Standard"/>
    <w:next w:val="Standard"/>
    <w:link w:val="berschrift3Zchn"/>
    <w:uiPriority w:val="9"/>
    <w:unhideWhenUsed/>
    <w:qFormat/>
    <w:rsid w:val="00305891"/>
    <w:pPr>
      <w:keepNext/>
      <w:keepLines/>
      <w:spacing w:before="200"/>
      <w:outlineLvl w:val="2"/>
    </w:pPr>
    <w:rPr>
      <w:rFonts w:asciiTheme="majorHAnsi" w:eastAsiaTheme="majorEastAsia" w:hAnsiTheme="majorHAnsi" w:cstheme="majorBidi"/>
      <w:b/>
      <w:bCs/>
      <w:color w:val="5B9BD5"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nhideWhenUsed/>
    <w:rsid w:val="00416529"/>
    <w:rPr>
      <w:rFonts w:ascii="Times New Roman" w:eastAsia="Times New Roman" w:hAnsi="Times New Roman"/>
      <w:sz w:val="20"/>
      <w:szCs w:val="20"/>
    </w:rPr>
  </w:style>
  <w:style w:type="character" w:customStyle="1" w:styleId="FunotentextZchn">
    <w:name w:val="Fußnotentext Zchn"/>
    <w:link w:val="Funotentext"/>
    <w:rsid w:val="00416529"/>
    <w:rPr>
      <w:rFonts w:ascii="Times New Roman" w:eastAsia="Times New Roman" w:hAnsi="Times New Roman" w:cs="Times New Roman"/>
      <w:sz w:val="20"/>
      <w:szCs w:val="20"/>
    </w:rPr>
  </w:style>
  <w:style w:type="character" w:styleId="Funotenzeichen">
    <w:name w:val="footnote reference"/>
    <w:uiPriority w:val="99"/>
    <w:semiHidden/>
    <w:rsid w:val="00416529"/>
    <w:rPr>
      <w:vertAlign w:val="superscript"/>
    </w:rPr>
  </w:style>
  <w:style w:type="character" w:styleId="Kommentarzeichen">
    <w:name w:val="annotation reference"/>
    <w:uiPriority w:val="99"/>
    <w:semiHidden/>
    <w:unhideWhenUsed/>
    <w:rsid w:val="001D28BB"/>
    <w:rPr>
      <w:sz w:val="16"/>
      <w:szCs w:val="16"/>
    </w:rPr>
  </w:style>
  <w:style w:type="paragraph" w:styleId="Kommentartext">
    <w:name w:val="annotation text"/>
    <w:basedOn w:val="Standard"/>
    <w:link w:val="KommentartextZchn"/>
    <w:unhideWhenUsed/>
    <w:rsid w:val="001D28BB"/>
    <w:rPr>
      <w:sz w:val="20"/>
      <w:szCs w:val="20"/>
    </w:rPr>
  </w:style>
  <w:style w:type="character" w:customStyle="1" w:styleId="KommentartextZchn">
    <w:name w:val="Kommentartext Zchn"/>
    <w:link w:val="Kommentartext"/>
    <w:rsid w:val="001D28BB"/>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1D28BB"/>
    <w:rPr>
      <w:b/>
      <w:bCs/>
    </w:rPr>
  </w:style>
  <w:style w:type="character" w:customStyle="1" w:styleId="KommentarthemaZchn">
    <w:name w:val="Kommentarthema Zchn"/>
    <w:link w:val="Kommentarthema"/>
    <w:uiPriority w:val="99"/>
    <w:semiHidden/>
    <w:rsid w:val="001D28BB"/>
    <w:rPr>
      <w:rFonts w:ascii="Calibri" w:eastAsia="Calibri" w:hAnsi="Calibri" w:cs="Times New Roman"/>
      <w:b/>
      <w:bCs/>
      <w:sz w:val="20"/>
      <w:szCs w:val="20"/>
    </w:rPr>
  </w:style>
  <w:style w:type="paragraph" w:styleId="Sprechblasentext">
    <w:name w:val="Balloon Text"/>
    <w:basedOn w:val="Standard"/>
    <w:link w:val="SprechblasentextZchn"/>
    <w:uiPriority w:val="99"/>
    <w:semiHidden/>
    <w:unhideWhenUsed/>
    <w:rsid w:val="001D28BB"/>
    <w:rPr>
      <w:rFonts w:ascii="Tahoma" w:hAnsi="Tahoma" w:cs="Tahoma"/>
      <w:sz w:val="16"/>
      <w:szCs w:val="16"/>
    </w:rPr>
  </w:style>
  <w:style w:type="character" w:customStyle="1" w:styleId="SprechblasentextZchn">
    <w:name w:val="Sprechblasentext Zchn"/>
    <w:link w:val="Sprechblasentext"/>
    <w:uiPriority w:val="99"/>
    <w:semiHidden/>
    <w:rsid w:val="001D28BB"/>
    <w:rPr>
      <w:rFonts w:ascii="Tahoma" w:eastAsia="Calibri" w:hAnsi="Tahoma" w:cs="Tahoma"/>
      <w:sz w:val="16"/>
      <w:szCs w:val="16"/>
    </w:rPr>
  </w:style>
  <w:style w:type="paragraph" w:customStyle="1" w:styleId="Default">
    <w:name w:val="Default"/>
    <w:rsid w:val="00E27CC3"/>
    <w:pPr>
      <w:autoSpaceDE w:val="0"/>
      <w:autoSpaceDN w:val="0"/>
      <w:adjustRightInd w:val="0"/>
    </w:pPr>
    <w:rPr>
      <w:rFonts w:ascii="Arial" w:hAnsi="Arial" w:cs="Arial"/>
      <w:color w:val="000000"/>
      <w:sz w:val="24"/>
      <w:szCs w:val="24"/>
      <w:lang w:eastAsia="en-US"/>
    </w:rPr>
  </w:style>
  <w:style w:type="character" w:customStyle="1" w:styleId="berschrift1Zchn">
    <w:name w:val="Überschrift 1 Zchn"/>
    <w:link w:val="berschrift1"/>
    <w:uiPriority w:val="9"/>
    <w:rsid w:val="00AC1F82"/>
    <w:rPr>
      <w:rFonts w:ascii="Cambria" w:eastAsia="Times New Roman" w:hAnsi="Cambria" w:cs="Times New Roman"/>
      <w:b/>
      <w:bCs/>
      <w:color w:val="365F91"/>
      <w:sz w:val="28"/>
      <w:szCs w:val="28"/>
    </w:rPr>
  </w:style>
  <w:style w:type="paragraph" w:styleId="Textkrper">
    <w:name w:val="Body Text"/>
    <w:basedOn w:val="Standard"/>
    <w:link w:val="TextkrperZchn"/>
    <w:rsid w:val="00AC1F82"/>
    <w:pPr>
      <w:jc w:val="both"/>
    </w:pPr>
    <w:rPr>
      <w:rFonts w:ascii="Times New Roman" w:eastAsia="Times New Roman" w:hAnsi="Times New Roman"/>
      <w:szCs w:val="20"/>
    </w:rPr>
  </w:style>
  <w:style w:type="character" w:customStyle="1" w:styleId="TextkrperZchn">
    <w:name w:val="Textkörper Zchn"/>
    <w:link w:val="Textkrper"/>
    <w:rsid w:val="00AC1F82"/>
    <w:rPr>
      <w:rFonts w:ascii="Times New Roman" w:eastAsia="Times New Roman" w:hAnsi="Times New Roman" w:cs="Times New Roman"/>
      <w:sz w:val="24"/>
      <w:szCs w:val="20"/>
    </w:rPr>
  </w:style>
  <w:style w:type="character" w:customStyle="1" w:styleId="berschrift2Zchn">
    <w:name w:val="Überschrift 2 Zchn"/>
    <w:link w:val="berschrift2"/>
    <w:uiPriority w:val="9"/>
    <w:rsid w:val="004A3160"/>
    <w:rPr>
      <w:rFonts w:ascii="Cambria" w:eastAsia="Times New Roman" w:hAnsi="Cambria" w:cs="Times New Roman"/>
      <w:b/>
      <w:bCs/>
      <w:color w:val="4F81BD"/>
      <w:sz w:val="26"/>
      <w:szCs w:val="26"/>
    </w:rPr>
  </w:style>
  <w:style w:type="paragraph" w:customStyle="1" w:styleId="FarbigeListe-Akzent11">
    <w:name w:val="Farbige Liste - Akzent 11"/>
    <w:basedOn w:val="Standard"/>
    <w:uiPriority w:val="34"/>
    <w:qFormat/>
    <w:rsid w:val="00470569"/>
    <w:pPr>
      <w:ind w:left="720"/>
      <w:contextualSpacing/>
    </w:pPr>
  </w:style>
  <w:style w:type="paragraph" w:styleId="Kopfzeile">
    <w:name w:val="header"/>
    <w:basedOn w:val="Standard"/>
    <w:link w:val="KopfzeileZchn"/>
    <w:uiPriority w:val="99"/>
    <w:unhideWhenUsed/>
    <w:rsid w:val="00114600"/>
    <w:pPr>
      <w:tabs>
        <w:tab w:val="center" w:pos="4536"/>
        <w:tab w:val="right" w:pos="9072"/>
      </w:tabs>
    </w:pPr>
  </w:style>
  <w:style w:type="character" w:customStyle="1" w:styleId="KopfzeileZchn">
    <w:name w:val="Kopfzeile Zchn"/>
    <w:link w:val="Kopfzeile"/>
    <w:uiPriority w:val="99"/>
    <w:rsid w:val="00114600"/>
    <w:rPr>
      <w:rFonts w:ascii="Calibri" w:eastAsia="Calibri" w:hAnsi="Calibri" w:cs="Times New Roman"/>
      <w:sz w:val="24"/>
      <w:szCs w:val="24"/>
    </w:rPr>
  </w:style>
  <w:style w:type="paragraph" w:styleId="Fuzeile">
    <w:name w:val="footer"/>
    <w:basedOn w:val="Standard"/>
    <w:link w:val="FuzeileZchn"/>
    <w:uiPriority w:val="99"/>
    <w:unhideWhenUsed/>
    <w:rsid w:val="00114600"/>
    <w:pPr>
      <w:tabs>
        <w:tab w:val="center" w:pos="4536"/>
        <w:tab w:val="right" w:pos="9072"/>
      </w:tabs>
    </w:pPr>
  </w:style>
  <w:style w:type="character" w:customStyle="1" w:styleId="FuzeileZchn">
    <w:name w:val="Fußzeile Zchn"/>
    <w:link w:val="Fuzeile"/>
    <w:uiPriority w:val="99"/>
    <w:rsid w:val="00114600"/>
    <w:rPr>
      <w:rFonts w:ascii="Calibri" w:eastAsia="Calibri" w:hAnsi="Calibri" w:cs="Times New Roman"/>
      <w:sz w:val="24"/>
      <w:szCs w:val="24"/>
    </w:rPr>
  </w:style>
  <w:style w:type="paragraph" w:customStyle="1" w:styleId="Textkrper21">
    <w:name w:val="Textkörper 21"/>
    <w:basedOn w:val="Standard"/>
    <w:rsid w:val="00541588"/>
    <w:pPr>
      <w:suppressAutoHyphens/>
      <w:spacing w:line="360" w:lineRule="auto"/>
      <w:jc w:val="both"/>
    </w:pPr>
    <w:rPr>
      <w:rFonts w:ascii="Times New Roman" w:eastAsia="Times New Roman" w:hAnsi="Times New Roman"/>
      <w:kern w:val="2"/>
      <w:lang w:eastAsia="zh-CN"/>
    </w:rPr>
  </w:style>
  <w:style w:type="paragraph" w:customStyle="1" w:styleId="Rahmeninhalt">
    <w:name w:val="Rahmeninhalt"/>
    <w:basedOn w:val="Textkrper"/>
    <w:rsid w:val="00541588"/>
    <w:pPr>
      <w:suppressAutoHyphens/>
      <w:spacing w:line="288" w:lineRule="auto"/>
      <w:jc w:val="left"/>
    </w:pPr>
    <w:rPr>
      <w:rFonts w:ascii="Arial" w:hAnsi="Arial" w:cs="Arial"/>
      <w:color w:val="000000"/>
      <w:kern w:val="2"/>
      <w:sz w:val="22"/>
      <w:lang w:eastAsia="zh-CN"/>
    </w:rPr>
  </w:style>
  <w:style w:type="paragraph" w:customStyle="1" w:styleId="FarbigeSchattierung-Akzent11">
    <w:name w:val="Farbige Schattierung - Akzent 11"/>
    <w:hidden/>
    <w:uiPriority w:val="71"/>
    <w:rsid w:val="00E342AF"/>
    <w:rPr>
      <w:sz w:val="24"/>
      <w:szCs w:val="24"/>
      <w:lang w:eastAsia="en-US"/>
    </w:rPr>
  </w:style>
  <w:style w:type="paragraph" w:styleId="berarbeitung">
    <w:name w:val="Revision"/>
    <w:hidden/>
    <w:uiPriority w:val="99"/>
    <w:semiHidden/>
    <w:rsid w:val="00B5474D"/>
    <w:rPr>
      <w:sz w:val="24"/>
      <w:szCs w:val="24"/>
      <w:lang w:eastAsia="en-US"/>
    </w:rPr>
  </w:style>
  <w:style w:type="paragraph" w:styleId="Listenabsatz">
    <w:name w:val="List Paragraph"/>
    <w:basedOn w:val="Standard"/>
    <w:uiPriority w:val="34"/>
    <w:qFormat/>
    <w:rsid w:val="00021570"/>
    <w:pPr>
      <w:spacing w:after="160" w:line="259" w:lineRule="auto"/>
      <w:ind w:left="720"/>
      <w:contextualSpacing/>
    </w:pPr>
    <w:rPr>
      <w:rFonts w:asciiTheme="minorHAnsi" w:eastAsiaTheme="minorHAnsi" w:hAnsiTheme="minorHAnsi" w:cstheme="minorBidi"/>
      <w:sz w:val="22"/>
      <w:szCs w:val="22"/>
    </w:rPr>
  </w:style>
  <w:style w:type="character" w:customStyle="1" w:styleId="berschrift3Zchn">
    <w:name w:val="Überschrift 3 Zchn"/>
    <w:basedOn w:val="Absatz-Standardschriftart"/>
    <w:link w:val="berschrift3"/>
    <w:uiPriority w:val="9"/>
    <w:rsid w:val="00305891"/>
    <w:rPr>
      <w:rFonts w:asciiTheme="majorHAnsi" w:eastAsiaTheme="majorEastAsia" w:hAnsiTheme="majorHAnsi" w:cstheme="majorBidi"/>
      <w:b/>
      <w:bCs/>
      <w:color w:val="5B9BD5" w:themeColor="accent1"/>
      <w:sz w:val="24"/>
      <w:szCs w:val="24"/>
      <w:lang w:eastAsia="en-US"/>
    </w:rPr>
  </w:style>
  <w:style w:type="character" w:styleId="Hyperlink">
    <w:name w:val="Hyperlink"/>
    <w:basedOn w:val="Absatz-Standardschriftart"/>
    <w:uiPriority w:val="99"/>
    <w:unhideWhenUsed/>
    <w:rsid w:val="000216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59802">
      <w:bodyDiv w:val="1"/>
      <w:marLeft w:val="0"/>
      <w:marRight w:val="0"/>
      <w:marTop w:val="0"/>
      <w:marBottom w:val="0"/>
      <w:divBdr>
        <w:top w:val="none" w:sz="0" w:space="0" w:color="auto"/>
        <w:left w:val="none" w:sz="0" w:space="0" w:color="auto"/>
        <w:bottom w:val="none" w:sz="0" w:space="0" w:color="auto"/>
        <w:right w:val="none" w:sz="0" w:space="0" w:color="auto"/>
      </w:divBdr>
    </w:div>
    <w:div w:id="97650308">
      <w:bodyDiv w:val="1"/>
      <w:marLeft w:val="0"/>
      <w:marRight w:val="0"/>
      <w:marTop w:val="0"/>
      <w:marBottom w:val="0"/>
      <w:divBdr>
        <w:top w:val="none" w:sz="0" w:space="0" w:color="auto"/>
        <w:left w:val="none" w:sz="0" w:space="0" w:color="auto"/>
        <w:bottom w:val="none" w:sz="0" w:space="0" w:color="auto"/>
        <w:right w:val="none" w:sz="0" w:space="0" w:color="auto"/>
      </w:divBdr>
    </w:div>
    <w:div w:id="568228111">
      <w:bodyDiv w:val="1"/>
      <w:marLeft w:val="0"/>
      <w:marRight w:val="0"/>
      <w:marTop w:val="0"/>
      <w:marBottom w:val="0"/>
      <w:divBdr>
        <w:top w:val="none" w:sz="0" w:space="0" w:color="auto"/>
        <w:left w:val="none" w:sz="0" w:space="0" w:color="auto"/>
        <w:bottom w:val="none" w:sz="0" w:space="0" w:color="auto"/>
        <w:right w:val="none" w:sz="0" w:space="0" w:color="auto"/>
      </w:divBdr>
    </w:div>
    <w:div w:id="591746187">
      <w:bodyDiv w:val="1"/>
      <w:marLeft w:val="0"/>
      <w:marRight w:val="0"/>
      <w:marTop w:val="0"/>
      <w:marBottom w:val="0"/>
      <w:divBdr>
        <w:top w:val="none" w:sz="0" w:space="0" w:color="auto"/>
        <w:left w:val="none" w:sz="0" w:space="0" w:color="auto"/>
        <w:bottom w:val="none" w:sz="0" w:space="0" w:color="auto"/>
        <w:right w:val="none" w:sz="0" w:space="0" w:color="auto"/>
      </w:divBdr>
    </w:div>
    <w:div w:id="599490189">
      <w:bodyDiv w:val="1"/>
      <w:marLeft w:val="0"/>
      <w:marRight w:val="0"/>
      <w:marTop w:val="0"/>
      <w:marBottom w:val="0"/>
      <w:divBdr>
        <w:top w:val="none" w:sz="0" w:space="0" w:color="auto"/>
        <w:left w:val="none" w:sz="0" w:space="0" w:color="auto"/>
        <w:bottom w:val="none" w:sz="0" w:space="0" w:color="auto"/>
        <w:right w:val="none" w:sz="0" w:space="0" w:color="auto"/>
      </w:divBdr>
    </w:div>
    <w:div w:id="1597321306">
      <w:bodyDiv w:val="1"/>
      <w:marLeft w:val="0"/>
      <w:marRight w:val="0"/>
      <w:marTop w:val="0"/>
      <w:marBottom w:val="0"/>
      <w:divBdr>
        <w:top w:val="none" w:sz="0" w:space="0" w:color="auto"/>
        <w:left w:val="none" w:sz="0" w:space="0" w:color="auto"/>
        <w:bottom w:val="none" w:sz="0" w:space="0" w:color="auto"/>
        <w:right w:val="none" w:sz="0" w:space="0" w:color="auto"/>
      </w:divBdr>
    </w:div>
    <w:div w:id="1696998379">
      <w:bodyDiv w:val="1"/>
      <w:marLeft w:val="0"/>
      <w:marRight w:val="0"/>
      <w:marTop w:val="0"/>
      <w:marBottom w:val="0"/>
      <w:divBdr>
        <w:top w:val="none" w:sz="0" w:space="0" w:color="auto"/>
        <w:left w:val="none" w:sz="0" w:space="0" w:color="auto"/>
        <w:bottom w:val="none" w:sz="0" w:space="0" w:color="auto"/>
        <w:right w:val="none" w:sz="0" w:space="0" w:color="auto"/>
      </w:divBdr>
    </w:div>
    <w:div w:id="194295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7CB8E2-9295-4A38-AA9D-9E0308429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3956</Words>
  <Characters>24926</Characters>
  <Application>Microsoft Office Word</Application>
  <DocSecurity>0</DocSecurity>
  <Lines>207</Lines>
  <Paragraphs>57</Paragraphs>
  <ScaleCrop>false</ScaleCrop>
  <HeadingPairs>
    <vt:vector size="2" baseType="variant">
      <vt:variant>
        <vt:lpstr>Titel</vt:lpstr>
      </vt:variant>
      <vt:variant>
        <vt:i4>1</vt:i4>
      </vt:variant>
    </vt:vector>
  </HeadingPairs>
  <TitlesOfParts>
    <vt:vector size="1" baseType="lpstr">
      <vt:lpstr/>
    </vt:vector>
  </TitlesOfParts>
  <Company>UKW</Company>
  <LinksUpToDate>false</LinksUpToDate>
  <CharactersWithSpaces>28825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G.Richter</dc:creator>
  <cp:lastModifiedBy>Salje, Karen</cp:lastModifiedBy>
  <cp:revision>2</cp:revision>
  <cp:lastPrinted>2018-03-01T10:32:00Z</cp:lastPrinted>
  <dcterms:created xsi:type="dcterms:W3CDTF">2022-11-08T12:25:00Z</dcterms:created>
  <dcterms:modified xsi:type="dcterms:W3CDTF">2022-11-08T12:25:00Z</dcterms:modified>
</cp:coreProperties>
</file>